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E847C" w14:textId="77777777" w:rsidR="003521CF" w:rsidRPr="00565264" w:rsidRDefault="003521CF" w:rsidP="00355549">
      <w:pPr>
        <w:pStyle w:val="Links12N0"/>
        <w:spacing w:after="240"/>
        <w:jc w:val="both"/>
        <w:rPr>
          <w:sz w:val="20"/>
        </w:rPr>
      </w:pPr>
    </w:p>
    <w:p w14:paraId="293D655C" w14:textId="77777777" w:rsidR="00BB6B2D" w:rsidRPr="00565264" w:rsidRDefault="00BB6B2D" w:rsidP="00355549">
      <w:pPr>
        <w:pStyle w:val="Links12N0"/>
        <w:spacing w:after="240"/>
        <w:jc w:val="both"/>
        <w:rPr>
          <w:i/>
          <w:sz w:val="20"/>
        </w:rPr>
      </w:pPr>
    </w:p>
    <w:p w14:paraId="21110D84" w14:textId="77777777" w:rsidR="00771C23" w:rsidRDefault="00565264" w:rsidP="00771C23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  <w:bookmarkStart w:id="0" w:name="_Toc519674018"/>
      <w:r>
        <w:rPr>
          <w:rFonts w:cs="Arial"/>
          <w:sz w:val="24"/>
          <w:szCs w:val="24"/>
          <w:lang w:val="de-DE"/>
        </w:rPr>
        <w:t xml:space="preserve">1.  </w:t>
      </w:r>
      <w:bookmarkEnd w:id="0"/>
      <w:proofErr w:type="spellStart"/>
      <w:r w:rsidR="00771C23" w:rsidRPr="002F6C94">
        <w:rPr>
          <w:rFonts w:cs="Arial"/>
          <w:sz w:val="24"/>
          <w:szCs w:val="24"/>
          <w:lang w:val="de-DE"/>
        </w:rPr>
        <w:t>Дані</w:t>
      </w:r>
      <w:proofErr w:type="spellEnd"/>
      <w:r w:rsidR="00771C23" w:rsidRPr="002F6C94">
        <w:rPr>
          <w:rFonts w:cs="Arial"/>
          <w:sz w:val="24"/>
          <w:szCs w:val="24"/>
          <w:lang w:val="de-DE"/>
        </w:rPr>
        <w:t xml:space="preserve"> </w:t>
      </w:r>
      <w:proofErr w:type="spellStart"/>
      <w:r w:rsidR="00771C23" w:rsidRPr="002F6C94">
        <w:rPr>
          <w:rFonts w:cs="Arial"/>
          <w:sz w:val="24"/>
          <w:szCs w:val="24"/>
          <w:lang w:val="de-DE"/>
        </w:rPr>
        <w:t>про</w:t>
      </w:r>
      <w:proofErr w:type="spellEnd"/>
      <w:r w:rsidR="00771C23" w:rsidRPr="002F6C94">
        <w:rPr>
          <w:rFonts w:cs="Arial"/>
          <w:sz w:val="24"/>
          <w:szCs w:val="24"/>
          <w:lang w:val="de-DE"/>
        </w:rPr>
        <w:t xml:space="preserve"> </w:t>
      </w:r>
      <w:proofErr w:type="spellStart"/>
      <w:r w:rsidR="00771C23" w:rsidRPr="002F6C94">
        <w:rPr>
          <w:rFonts w:cs="Arial"/>
          <w:sz w:val="24"/>
          <w:szCs w:val="24"/>
          <w:lang w:val="de-DE"/>
        </w:rPr>
        <w:t>організацію</w:t>
      </w:r>
      <w:proofErr w:type="spellEnd"/>
    </w:p>
    <w:p w14:paraId="264037E1" w14:textId="77777777" w:rsidR="00771C23" w:rsidRPr="002F6C94" w:rsidRDefault="00771C23" w:rsidP="00771C23">
      <w:pPr>
        <w:pStyle w:val="1"/>
        <w:spacing w:before="0" w:after="0"/>
        <w:ind w:left="0" w:firstLine="0"/>
        <w:rPr>
          <w:rFonts w:cs="Arial"/>
          <w:sz w:val="16"/>
          <w:szCs w:val="16"/>
          <w:lang w:val="de-DE"/>
        </w:rPr>
      </w:pPr>
      <w:r w:rsidRPr="002F6C94">
        <w:rPr>
          <w:rFonts w:cs="Arial"/>
          <w:sz w:val="16"/>
          <w:szCs w:val="16"/>
          <w:lang w:val="en-GB"/>
        </w:rPr>
        <w:t>Company data</w:t>
      </w:r>
    </w:p>
    <w:p w14:paraId="33664BDF" w14:textId="08AC6BB0" w:rsidR="00420F5A" w:rsidRPr="00565264" w:rsidRDefault="00420F5A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</w:p>
    <w:p w14:paraId="76796E7E" w14:textId="77777777" w:rsidR="00355549" w:rsidRPr="00565264" w:rsidRDefault="00355549" w:rsidP="00355549">
      <w:pPr>
        <w:ind w:left="0"/>
        <w:rPr>
          <w:lang w:val="de-D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5528"/>
      </w:tblGrid>
      <w:tr w:rsidR="00484355" w:rsidRPr="00565264" w14:paraId="4E4AB4F1" w14:textId="77777777" w:rsidTr="002C7F1C">
        <w:tc>
          <w:tcPr>
            <w:tcW w:w="4253" w:type="dxa"/>
            <w:vMerge w:val="restart"/>
            <w:shd w:val="clear" w:color="auto" w:fill="auto"/>
          </w:tcPr>
          <w:p w14:paraId="16184549" w14:textId="77777777" w:rsidR="00484355" w:rsidRDefault="00484355" w:rsidP="00771C23">
            <w:pPr>
              <w:spacing w:after="60" w:line="240" w:lineRule="auto"/>
              <w:ind w:left="0"/>
              <w:rPr>
                <w:sz w:val="20"/>
                <w:lang w:val="de-DE"/>
              </w:rPr>
            </w:pPr>
            <w:proofErr w:type="spellStart"/>
            <w:r w:rsidRPr="002F6C94">
              <w:rPr>
                <w:sz w:val="20"/>
                <w:lang w:val="de-DE"/>
              </w:rPr>
              <w:t>Назва</w:t>
            </w:r>
            <w:proofErr w:type="spellEnd"/>
            <w:r w:rsidRPr="002F6C94">
              <w:rPr>
                <w:sz w:val="20"/>
                <w:lang w:val="de-DE"/>
              </w:rPr>
              <w:t xml:space="preserve"> </w:t>
            </w:r>
            <w:proofErr w:type="spellStart"/>
            <w:r w:rsidRPr="002F6C94">
              <w:rPr>
                <w:sz w:val="20"/>
                <w:lang w:val="de-DE"/>
              </w:rPr>
              <w:t>підприємства</w:t>
            </w:r>
            <w:proofErr w:type="spellEnd"/>
            <w:r w:rsidRPr="002F6C94">
              <w:rPr>
                <w:sz w:val="20"/>
                <w:lang w:val="de-DE"/>
              </w:rPr>
              <w:t>:</w:t>
            </w:r>
          </w:p>
          <w:p w14:paraId="2B90D8BA" w14:textId="3C26BD50" w:rsidR="00484355" w:rsidRPr="000F72B6" w:rsidRDefault="00484355" w:rsidP="00771C23">
            <w:pPr>
              <w:spacing w:after="60" w:line="240" w:lineRule="auto"/>
              <w:ind w:left="0"/>
              <w:rPr>
                <w:sz w:val="20"/>
                <w:lang w:val="de-DE"/>
              </w:rPr>
            </w:pPr>
            <w:r w:rsidRPr="002F6C94">
              <w:rPr>
                <w:sz w:val="16"/>
                <w:szCs w:val="16"/>
                <w:lang w:val="de-DE"/>
              </w:rPr>
              <w:t>Companies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6ED72245" w14:textId="77777777" w:rsidR="00484355" w:rsidRPr="00565264" w:rsidRDefault="00484355" w:rsidP="00962111">
            <w:pPr>
              <w:spacing w:after="60" w:line="240" w:lineRule="auto"/>
              <w:ind w:left="0"/>
              <w:rPr>
                <w:sz w:val="20"/>
                <w:lang w:val="de-DE"/>
              </w:rPr>
            </w:pPr>
          </w:p>
        </w:tc>
      </w:tr>
      <w:tr w:rsidR="00484355" w:rsidRPr="00565264" w14:paraId="319AF3E2" w14:textId="77777777" w:rsidTr="002C7F1C">
        <w:tc>
          <w:tcPr>
            <w:tcW w:w="4253" w:type="dxa"/>
            <w:vMerge/>
            <w:shd w:val="clear" w:color="auto" w:fill="auto"/>
          </w:tcPr>
          <w:p w14:paraId="230C4F67" w14:textId="670A6D84" w:rsidR="00484355" w:rsidRPr="000F72B6" w:rsidRDefault="00484355" w:rsidP="00771C23">
            <w:pPr>
              <w:spacing w:after="60" w:line="240" w:lineRule="auto"/>
              <w:ind w:left="0"/>
              <w:rPr>
                <w:sz w:val="20"/>
                <w:lang w:val="de-DE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EF1B2" w14:textId="77777777" w:rsidR="00484355" w:rsidRPr="00565264" w:rsidRDefault="00484355" w:rsidP="00771C23">
            <w:pPr>
              <w:spacing w:after="60" w:line="240" w:lineRule="auto"/>
              <w:ind w:left="0"/>
              <w:rPr>
                <w:sz w:val="20"/>
                <w:lang w:val="de-DE"/>
              </w:rPr>
            </w:pPr>
          </w:p>
        </w:tc>
      </w:tr>
      <w:tr w:rsidR="00771C23" w:rsidRPr="00565264" w14:paraId="24F82F8E" w14:textId="77777777" w:rsidTr="00565264">
        <w:tc>
          <w:tcPr>
            <w:tcW w:w="4253" w:type="dxa"/>
            <w:shd w:val="clear" w:color="auto" w:fill="auto"/>
          </w:tcPr>
          <w:p w14:paraId="4E86CAF1" w14:textId="77777777" w:rsidR="00771C23" w:rsidRPr="00E12C2B" w:rsidRDefault="00771C23" w:rsidP="00771C23">
            <w:pPr>
              <w:spacing w:after="60" w:line="240" w:lineRule="auto"/>
              <w:ind w:left="0"/>
              <w:rPr>
                <w:sz w:val="20"/>
                <w:lang w:val="en-US"/>
              </w:rPr>
            </w:pPr>
            <w:proofErr w:type="spellStart"/>
            <w:r w:rsidRPr="002F6C94">
              <w:rPr>
                <w:sz w:val="20"/>
                <w:lang w:val="de-DE"/>
              </w:rPr>
              <w:t>Загальна</w:t>
            </w:r>
            <w:proofErr w:type="spellEnd"/>
            <w:r w:rsidRPr="00E12C2B">
              <w:rPr>
                <w:sz w:val="20"/>
                <w:lang w:val="en-US"/>
              </w:rPr>
              <w:t xml:space="preserve"> </w:t>
            </w:r>
            <w:proofErr w:type="spellStart"/>
            <w:r w:rsidRPr="002F6C94">
              <w:rPr>
                <w:sz w:val="20"/>
                <w:lang w:val="de-DE"/>
              </w:rPr>
              <w:t>кількість</w:t>
            </w:r>
            <w:proofErr w:type="spellEnd"/>
            <w:r w:rsidRPr="00E12C2B">
              <w:rPr>
                <w:sz w:val="20"/>
                <w:lang w:val="en-US"/>
              </w:rPr>
              <w:t xml:space="preserve"> </w:t>
            </w:r>
            <w:proofErr w:type="spellStart"/>
            <w:r w:rsidRPr="002F6C94">
              <w:rPr>
                <w:sz w:val="20"/>
                <w:lang w:val="de-DE"/>
              </w:rPr>
              <w:t>працівників</w:t>
            </w:r>
            <w:proofErr w:type="spellEnd"/>
            <w:r w:rsidRPr="00E12C2B">
              <w:rPr>
                <w:sz w:val="20"/>
                <w:lang w:val="en-US"/>
              </w:rPr>
              <w:t>:</w:t>
            </w:r>
          </w:p>
          <w:p w14:paraId="208B041D" w14:textId="24245C3D" w:rsidR="00771C23" w:rsidRPr="00771C23" w:rsidRDefault="00771C23" w:rsidP="00771C23">
            <w:pPr>
              <w:spacing w:after="60" w:line="240" w:lineRule="auto"/>
              <w:ind w:left="0"/>
              <w:rPr>
                <w:sz w:val="20"/>
                <w:lang w:val="en-US"/>
              </w:rPr>
            </w:pPr>
            <w:r w:rsidRPr="00E12C2B">
              <w:rPr>
                <w:sz w:val="16"/>
                <w:szCs w:val="16"/>
                <w:lang w:val="en-US"/>
              </w:rPr>
              <w:t>Number of employees (total)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98C4D" w14:textId="77777777" w:rsidR="00771C23" w:rsidRPr="00C91DD8" w:rsidRDefault="00771C23" w:rsidP="00771C23">
            <w:pPr>
              <w:spacing w:after="60" w:line="240" w:lineRule="auto"/>
              <w:ind w:left="0"/>
              <w:rPr>
                <w:sz w:val="20"/>
                <w:lang w:val="en-GB"/>
              </w:rPr>
            </w:pPr>
          </w:p>
        </w:tc>
      </w:tr>
      <w:tr w:rsidR="00771C23" w:rsidRPr="00565264" w14:paraId="0DA0FEAA" w14:textId="77777777" w:rsidTr="00565264">
        <w:tc>
          <w:tcPr>
            <w:tcW w:w="4253" w:type="dxa"/>
            <w:shd w:val="clear" w:color="auto" w:fill="auto"/>
          </w:tcPr>
          <w:p w14:paraId="106D483D" w14:textId="77777777" w:rsidR="00771C23" w:rsidRDefault="00771C23" w:rsidP="00771C23">
            <w:pPr>
              <w:spacing w:after="60" w:line="240" w:lineRule="auto"/>
              <w:ind w:left="0"/>
              <w:rPr>
                <w:sz w:val="20"/>
              </w:rPr>
            </w:pPr>
            <w:r w:rsidRPr="002F6C94">
              <w:rPr>
                <w:sz w:val="20"/>
              </w:rPr>
              <w:t xml:space="preserve">Кількість працівників, задіяних у сфері застосування </w:t>
            </w:r>
            <w:r w:rsidRPr="002F6C94">
              <w:rPr>
                <w:sz w:val="16"/>
                <w:szCs w:val="16"/>
              </w:rPr>
              <w:t xml:space="preserve">(у тому числі </w:t>
            </w:r>
            <w:r w:rsidRPr="002F6C94">
              <w:rPr>
                <w:sz w:val="16"/>
                <w:szCs w:val="16"/>
                <w:lang w:val="uk-UA"/>
              </w:rPr>
              <w:t>по</w:t>
            </w:r>
            <w:r w:rsidRPr="002F6C94">
              <w:rPr>
                <w:sz w:val="16"/>
                <w:szCs w:val="16"/>
              </w:rPr>
              <w:t xml:space="preserve"> кожно</w:t>
            </w:r>
            <w:r w:rsidRPr="002F6C94">
              <w:rPr>
                <w:sz w:val="16"/>
                <w:szCs w:val="16"/>
                <w:lang w:val="uk-UA"/>
              </w:rPr>
              <w:t>му</w:t>
            </w:r>
            <w:r w:rsidRPr="002F6C94">
              <w:rPr>
                <w:sz w:val="16"/>
                <w:szCs w:val="16"/>
              </w:rPr>
              <w:t xml:space="preserve"> відокремлено</w:t>
            </w:r>
            <w:r w:rsidRPr="002F6C94">
              <w:rPr>
                <w:sz w:val="16"/>
                <w:szCs w:val="16"/>
                <w:lang w:val="uk-UA"/>
              </w:rPr>
              <w:t>му</w:t>
            </w:r>
            <w:r w:rsidRPr="002F6C94">
              <w:rPr>
                <w:sz w:val="16"/>
                <w:szCs w:val="16"/>
              </w:rPr>
              <w:t xml:space="preserve"> підрозділу):</w:t>
            </w:r>
          </w:p>
          <w:p w14:paraId="60451C4C" w14:textId="4B790242" w:rsidR="00771C23" w:rsidRPr="00771C23" w:rsidRDefault="00771C23" w:rsidP="00771C23">
            <w:pPr>
              <w:spacing w:after="60" w:line="240" w:lineRule="auto"/>
              <w:ind w:left="0"/>
              <w:rPr>
                <w:sz w:val="20"/>
                <w:lang w:val="en-US"/>
              </w:rPr>
            </w:pPr>
            <w:r w:rsidRPr="002F6C94">
              <w:rPr>
                <w:sz w:val="16"/>
                <w:szCs w:val="16"/>
              </w:rPr>
              <w:t>Number of employees in the scope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14:paraId="565B74E9" w14:textId="77777777" w:rsidR="00771C23" w:rsidRPr="00C91DD8" w:rsidRDefault="00771C23" w:rsidP="00771C23">
            <w:pPr>
              <w:spacing w:after="60" w:line="240" w:lineRule="auto"/>
              <w:ind w:left="0"/>
              <w:rPr>
                <w:sz w:val="20"/>
                <w:lang w:val="en-GB"/>
              </w:rPr>
            </w:pPr>
          </w:p>
        </w:tc>
      </w:tr>
      <w:tr w:rsidR="00771C23" w:rsidRPr="00565264" w14:paraId="21E178A2" w14:textId="77777777" w:rsidTr="00565264">
        <w:tc>
          <w:tcPr>
            <w:tcW w:w="4253" w:type="dxa"/>
            <w:shd w:val="clear" w:color="auto" w:fill="auto"/>
          </w:tcPr>
          <w:p w14:paraId="220988E2" w14:textId="61DDB491" w:rsidR="00771C23" w:rsidRPr="002F6C94" w:rsidRDefault="00771C23" w:rsidP="00771C23">
            <w:pPr>
              <w:spacing w:after="60" w:line="240" w:lineRule="auto"/>
              <w:ind w:left="0"/>
              <w:rPr>
                <w:sz w:val="20"/>
              </w:rPr>
            </w:pPr>
            <w:r w:rsidRPr="002F6C94">
              <w:rPr>
                <w:sz w:val="16"/>
                <w:szCs w:val="16"/>
                <w:lang w:val="en-GB"/>
              </w:rPr>
              <w:t xml:space="preserve">(if </w:t>
            </w:r>
            <w:proofErr w:type="gramStart"/>
            <w:r w:rsidRPr="002F6C94">
              <w:rPr>
                <w:sz w:val="16"/>
                <w:szCs w:val="16"/>
                <w:lang w:val="en-GB"/>
              </w:rPr>
              <w:t>necessary</w:t>
            </w:r>
            <w:proofErr w:type="gramEnd"/>
            <w:r w:rsidRPr="002F6C94">
              <w:rPr>
                <w:sz w:val="16"/>
                <w:szCs w:val="16"/>
                <w:lang w:val="en-GB"/>
              </w:rPr>
              <w:t xml:space="preserve"> also per location)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14:paraId="62D509AF" w14:textId="77777777" w:rsidR="00771C23" w:rsidRPr="00C91DD8" w:rsidRDefault="00771C23" w:rsidP="00771C23">
            <w:pPr>
              <w:spacing w:after="60" w:line="240" w:lineRule="auto"/>
              <w:ind w:left="0"/>
              <w:rPr>
                <w:sz w:val="20"/>
                <w:lang w:val="en-GB"/>
              </w:rPr>
            </w:pPr>
          </w:p>
        </w:tc>
      </w:tr>
    </w:tbl>
    <w:p w14:paraId="7456886F" w14:textId="77777777" w:rsidR="0087694B" w:rsidRPr="00C91DD8" w:rsidRDefault="0087694B" w:rsidP="0087694B">
      <w:pPr>
        <w:pStyle w:val="Links12N0"/>
        <w:rPr>
          <w:lang w:val="en-GB"/>
        </w:rPr>
      </w:pPr>
    </w:p>
    <w:p w14:paraId="36BD11DF" w14:textId="77777777" w:rsidR="00F4659E" w:rsidRPr="00C91DD8" w:rsidRDefault="00F4659E" w:rsidP="00F4659E">
      <w:pPr>
        <w:pStyle w:val="Links12N0"/>
        <w:ind w:firstLine="360"/>
        <w:rPr>
          <w:sz w:val="20"/>
          <w:lang w:val="en-GB"/>
        </w:rPr>
      </w:pPr>
    </w:p>
    <w:p w14:paraId="0E63621F" w14:textId="77777777" w:rsidR="00F4659E" w:rsidRPr="00C91DD8" w:rsidRDefault="00F4659E" w:rsidP="00F4659E">
      <w:pPr>
        <w:pStyle w:val="Links12N0"/>
        <w:ind w:firstLine="360"/>
        <w:rPr>
          <w:sz w:val="20"/>
          <w:lang w:val="en-GB"/>
        </w:rPr>
      </w:pPr>
    </w:p>
    <w:p w14:paraId="15B7E507" w14:textId="77777777" w:rsidR="004F5DFC" w:rsidRPr="00C91DD8" w:rsidRDefault="004F5DFC" w:rsidP="00F4659E">
      <w:pPr>
        <w:pStyle w:val="Links12N0"/>
        <w:ind w:firstLine="360"/>
        <w:rPr>
          <w:sz w:val="20"/>
          <w:lang w:val="en-GB"/>
        </w:rPr>
      </w:pPr>
    </w:p>
    <w:p w14:paraId="4ADA0600" w14:textId="77777777" w:rsidR="003521CF" w:rsidRPr="00C91DD8" w:rsidRDefault="003521CF" w:rsidP="00F4659E">
      <w:pPr>
        <w:pStyle w:val="Links12N0"/>
        <w:ind w:firstLine="360"/>
        <w:rPr>
          <w:sz w:val="20"/>
          <w:lang w:val="en-GB"/>
        </w:rPr>
      </w:pPr>
    </w:p>
    <w:p w14:paraId="3E87076D" w14:textId="77777777" w:rsidR="00771C23" w:rsidRPr="00771C23" w:rsidRDefault="004F5DFC" w:rsidP="00771C23">
      <w:pPr>
        <w:pStyle w:val="Links12N0"/>
        <w:rPr>
          <w:rFonts w:cs="Arial"/>
          <w:b/>
          <w:kern w:val="28"/>
          <w:szCs w:val="24"/>
          <w:lang w:val="ru-RU"/>
        </w:rPr>
      </w:pPr>
      <w:r w:rsidRPr="00484355">
        <w:rPr>
          <w:rFonts w:cs="Arial"/>
          <w:b/>
          <w:kern w:val="28"/>
          <w:szCs w:val="24"/>
          <w:lang w:val="ru-RU"/>
        </w:rPr>
        <w:t xml:space="preserve">2.  </w:t>
      </w:r>
      <w:proofErr w:type="spellStart"/>
      <w:r w:rsidR="00771C23" w:rsidRPr="00771C23">
        <w:rPr>
          <w:rFonts w:cs="Arial"/>
          <w:b/>
          <w:kern w:val="28"/>
          <w:szCs w:val="24"/>
          <w:lang w:val="ru-RU"/>
        </w:rPr>
        <w:t>Загальний</w:t>
      </w:r>
      <w:proofErr w:type="spellEnd"/>
      <w:r w:rsidR="00771C23" w:rsidRPr="00771C23">
        <w:rPr>
          <w:rFonts w:cs="Arial"/>
          <w:b/>
          <w:kern w:val="28"/>
          <w:szCs w:val="24"/>
          <w:lang w:val="ru-RU"/>
        </w:rPr>
        <w:t xml:space="preserve"> </w:t>
      </w:r>
      <w:proofErr w:type="spellStart"/>
      <w:r w:rsidR="00771C23" w:rsidRPr="00771C23">
        <w:rPr>
          <w:rFonts w:cs="Arial"/>
          <w:b/>
          <w:kern w:val="28"/>
          <w:szCs w:val="24"/>
          <w:lang w:val="ru-RU"/>
        </w:rPr>
        <w:t>опис</w:t>
      </w:r>
      <w:proofErr w:type="spellEnd"/>
      <w:r w:rsidR="00771C23" w:rsidRPr="00771C23">
        <w:rPr>
          <w:rFonts w:cs="Arial"/>
          <w:b/>
          <w:kern w:val="28"/>
          <w:szCs w:val="24"/>
          <w:lang w:val="ru-RU"/>
        </w:rPr>
        <w:t xml:space="preserve"> </w:t>
      </w:r>
      <w:proofErr w:type="spellStart"/>
      <w:r w:rsidR="00771C23" w:rsidRPr="00771C23">
        <w:rPr>
          <w:rFonts w:cs="Arial"/>
          <w:b/>
          <w:kern w:val="28"/>
          <w:szCs w:val="24"/>
          <w:lang w:val="ru-RU"/>
        </w:rPr>
        <w:t>організації</w:t>
      </w:r>
      <w:proofErr w:type="spellEnd"/>
      <w:r w:rsidR="00771C23" w:rsidRPr="00771C23">
        <w:rPr>
          <w:rFonts w:cs="Arial"/>
          <w:b/>
          <w:kern w:val="28"/>
          <w:szCs w:val="24"/>
          <w:lang w:val="ru-RU"/>
        </w:rPr>
        <w:t xml:space="preserve"> та </w:t>
      </w:r>
      <w:proofErr w:type="spellStart"/>
      <w:r w:rsidR="00771C23" w:rsidRPr="00771C23">
        <w:rPr>
          <w:rFonts w:cs="Arial"/>
          <w:b/>
          <w:kern w:val="28"/>
          <w:szCs w:val="24"/>
          <w:lang w:val="ru-RU"/>
        </w:rPr>
        <w:t>її</w:t>
      </w:r>
      <w:proofErr w:type="spellEnd"/>
      <w:r w:rsidR="00771C23" w:rsidRPr="00771C23">
        <w:rPr>
          <w:rFonts w:cs="Arial"/>
          <w:b/>
          <w:kern w:val="28"/>
          <w:szCs w:val="24"/>
          <w:lang w:val="ru-RU"/>
        </w:rPr>
        <w:t xml:space="preserve"> </w:t>
      </w:r>
      <w:proofErr w:type="spellStart"/>
      <w:r w:rsidR="00771C23" w:rsidRPr="00771C23">
        <w:rPr>
          <w:rFonts w:cs="Arial"/>
          <w:b/>
          <w:kern w:val="28"/>
          <w:szCs w:val="24"/>
          <w:lang w:val="ru-RU"/>
        </w:rPr>
        <w:t>діяльності</w:t>
      </w:r>
      <w:proofErr w:type="spellEnd"/>
    </w:p>
    <w:p w14:paraId="2924FA47" w14:textId="5D34C526" w:rsidR="00173BC2" w:rsidRPr="00771C23" w:rsidRDefault="00771C23" w:rsidP="00771C23">
      <w:pPr>
        <w:pStyle w:val="Links12N0"/>
        <w:rPr>
          <w:i/>
          <w:sz w:val="16"/>
          <w:szCs w:val="16"/>
          <w:lang w:val="en-GB"/>
        </w:rPr>
      </w:pPr>
      <w:r w:rsidRPr="00771C23">
        <w:rPr>
          <w:rFonts w:cs="Arial"/>
          <w:b/>
          <w:kern w:val="28"/>
          <w:sz w:val="16"/>
          <w:szCs w:val="16"/>
          <w:lang w:val="en-GB"/>
        </w:rPr>
        <w:t>Company profile and business activity</w:t>
      </w:r>
    </w:p>
    <w:p w14:paraId="0AA24C30" w14:textId="77777777" w:rsidR="00401366" w:rsidRPr="00C91DD8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0F51917A" w14:textId="77777777" w:rsidR="00401366" w:rsidRPr="00C91DD8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4746A619" w14:textId="77777777" w:rsidR="00401366" w:rsidRPr="00C91DD8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7C5EF06F" w14:textId="77777777" w:rsidR="0096029A" w:rsidRPr="00C91DD8" w:rsidRDefault="0096029A" w:rsidP="00173BC2">
      <w:pPr>
        <w:pStyle w:val="Links12N0"/>
        <w:ind w:firstLine="360"/>
        <w:rPr>
          <w:i/>
          <w:sz w:val="20"/>
          <w:lang w:val="en-GB"/>
        </w:rPr>
      </w:pPr>
    </w:p>
    <w:p w14:paraId="613ACCFB" w14:textId="77777777" w:rsidR="0096029A" w:rsidRPr="00C91DD8" w:rsidRDefault="0096029A" w:rsidP="00173BC2">
      <w:pPr>
        <w:pStyle w:val="Links12N0"/>
        <w:ind w:firstLine="360"/>
        <w:rPr>
          <w:i/>
          <w:sz w:val="20"/>
          <w:lang w:val="en-GB"/>
        </w:rPr>
      </w:pPr>
    </w:p>
    <w:p w14:paraId="27D6A05D" w14:textId="77777777" w:rsidR="00401366" w:rsidRPr="00C91DD8" w:rsidRDefault="00401366" w:rsidP="00173BC2">
      <w:pPr>
        <w:pStyle w:val="Links12N0"/>
        <w:ind w:firstLine="360"/>
        <w:rPr>
          <w:i/>
          <w:sz w:val="20"/>
          <w:lang w:val="en-GB"/>
        </w:rPr>
      </w:pPr>
    </w:p>
    <w:p w14:paraId="6FD2C7D4" w14:textId="77777777" w:rsidR="00973614" w:rsidRPr="00C91DD8" w:rsidRDefault="00973614">
      <w:pPr>
        <w:pStyle w:val="Links12N0"/>
        <w:rPr>
          <w:lang w:val="en-GB"/>
        </w:rPr>
      </w:pPr>
    </w:p>
    <w:p w14:paraId="04490B20" w14:textId="77777777" w:rsidR="004F5DFC" w:rsidRPr="00C91DD8" w:rsidRDefault="004F5DFC">
      <w:pPr>
        <w:pStyle w:val="Links12N0"/>
        <w:rPr>
          <w:lang w:val="en-GB"/>
        </w:rPr>
      </w:pPr>
    </w:p>
    <w:p w14:paraId="4F441BA2" w14:textId="32371D28" w:rsidR="00771C23" w:rsidRPr="00484355" w:rsidRDefault="00771C23" w:rsidP="00771C23">
      <w:pPr>
        <w:pStyle w:val="1"/>
        <w:ind w:left="0" w:firstLine="0"/>
        <w:rPr>
          <w:rFonts w:cs="Arial"/>
          <w:sz w:val="24"/>
          <w:szCs w:val="24"/>
          <w:lang w:val="en-US"/>
        </w:rPr>
      </w:pPr>
      <w:bookmarkStart w:id="1" w:name="_Toc519674020"/>
      <w:proofErr w:type="gramStart"/>
      <w:r w:rsidRPr="00484355">
        <w:rPr>
          <w:rFonts w:cs="Arial"/>
          <w:sz w:val="24"/>
          <w:szCs w:val="24"/>
          <w:lang w:val="en-US"/>
        </w:rPr>
        <w:t xml:space="preserve">2.1  </w:t>
      </w:r>
      <w:bookmarkEnd w:id="1"/>
      <w:r>
        <w:rPr>
          <w:rFonts w:cs="Arial"/>
          <w:sz w:val="24"/>
          <w:szCs w:val="24"/>
          <w:lang w:val="uk-UA"/>
        </w:rPr>
        <w:t>Область</w:t>
      </w:r>
      <w:proofErr w:type="gramEnd"/>
      <w:r w:rsidRPr="00484355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2F6C94">
        <w:rPr>
          <w:rFonts w:cs="Arial"/>
          <w:sz w:val="24"/>
          <w:szCs w:val="24"/>
          <w:lang w:val="ru-RU"/>
        </w:rPr>
        <w:t>застосування</w:t>
      </w:r>
      <w:proofErr w:type="spellEnd"/>
      <w:r w:rsidR="00484355">
        <w:rPr>
          <w:rFonts w:cs="Arial"/>
          <w:sz w:val="24"/>
          <w:szCs w:val="24"/>
          <w:lang w:val="ru-RU"/>
        </w:rPr>
        <w:t>/</w:t>
      </w:r>
      <w:r w:rsidR="00484355" w:rsidRPr="00484355">
        <w:t xml:space="preserve"> </w:t>
      </w:r>
      <w:proofErr w:type="spellStart"/>
      <w:r w:rsidR="00484355" w:rsidRPr="00484355">
        <w:rPr>
          <w:rFonts w:cs="Arial"/>
          <w:sz w:val="24"/>
          <w:szCs w:val="24"/>
          <w:lang w:val="ru-RU"/>
        </w:rPr>
        <w:t>Scope</w:t>
      </w:r>
      <w:proofErr w:type="spellEnd"/>
    </w:p>
    <w:p w14:paraId="26500E01" w14:textId="441792B1" w:rsidR="00771C23" w:rsidRPr="002F6C94" w:rsidRDefault="00771C23" w:rsidP="00771C23">
      <w:pPr>
        <w:pStyle w:val="Links12N0"/>
        <w:ind w:left="426"/>
        <w:rPr>
          <w:i/>
          <w:sz w:val="20"/>
          <w:lang w:val="ru-RU"/>
        </w:rPr>
      </w:pPr>
      <w:r w:rsidRPr="002F6C94">
        <w:rPr>
          <w:i/>
          <w:sz w:val="20"/>
          <w:lang w:val="ru-RU"/>
        </w:rPr>
        <w:t xml:space="preserve">Будь ласка, </w:t>
      </w:r>
      <w:proofErr w:type="spellStart"/>
      <w:r w:rsidRPr="002F6C94">
        <w:rPr>
          <w:i/>
          <w:sz w:val="20"/>
          <w:lang w:val="ru-RU"/>
        </w:rPr>
        <w:t>опишіть</w:t>
      </w:r>
      <w:proofErr w:type="spellEnd"/>
      <w:r w:rsidRPr="002F6C94">
        <w:rPr>
          <w:i/>
          <w:sz w:val="20"/>
          <w:lang w:val="ru-RU"/>
        </w:rPr>
        <w:t xml:space="preserve"> </w:t>
      </w:r>
      <w:r>
        <w:rPr>
          <w:i/>
          <w:sz w:val="20"/>
          <w:lang w:val="ru-RU"/>
        </w:rPr>
        <w:t>область</w:t>
      </w:r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застосування</w:t>
      </w:r>
      <w:proofErr w:type="spellEnd"/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системи</w:t>
      </w:r>
      <w:proofErr w:type="spellEnd"/>
      <w:r w:rsidRPr="002F6C94">
        <w:rPr>
          <w:i/>
          <w:sz w:val="20"/>
          <w:lang w:val="ru-RU"/>
        </w:rPr>
        <w:t xml:space="preserve"> менеджменту </w:t>
      </w:r>
      <w:r w:rsidR="00484355">
        <w:rPr>
          <w:i/>
          <w:sz w:val="20"/>
          <w:lang w:val="en-US"/>
        </w:rPr>
        <w:t>IT</w:t>
      </w:r>
      <w:r w:rsidR="00484355" w:rsidRPr="00484355">
        <w:rPr>
          <w:i/>
          <w:sz w:val="20"/>
          <w:lang w:val="ru-RU"/>
        </w:rPr>
        <w:t xml:space="preserve"> </w:t>
      </w:r>
      <w:r w:rsidR="00484355">
        <w:rPr>
          <w:i/>
          <w:sz w:val="20"/>
          <w:lang w:val="uk-UA"/>
        </w:rPr>
        <w:t xml:space="preserve">сервісів </w:t>
      </w:r>
      <w:r w:rsidR="00484355" w:rsidRPr="00484355">
        <w:rPr>
          <w:i/>
          <w:sz w:val="20"/>
          <w:lang w:val="uk-UA"/>
        </w:rPr>
        <w:t>(IT-SMS)</w:t>
      </w:r>
      <w:r w:rsidRPr="002F6C94">
        <w:rPr>
          <w:i/>
          <w:sz w:val="20"/>
          <w:lang w:val="ru-RU"/>
        </w:rPr>
        <w:t xml:space="preserve">. Область </w:t>
      </w:r>
      <w:proofErr w:type="spellStart"/>
      <w:r w:rsidRPr="002F6C94">
        <w:rPr>
          <w:i/>
          <w:sz w:val="20"/>
          <w:lang w:val="ru-RU"/>
        </w:rPr>
        <w:t>застосування</w:t>
      </w:r>
      <w:proofErr w:type="spellEnd"/>
      <w:r w:rsidRPr="002F6C94">
        <w:rPr>
          <w:i/>
          <w:sz w:val="20"/>
          <w:lang w:val="ru-RU"/>
        </w:rPr>
        <w:t xml:space="preserve"> буде </w:t>
      </w:r>
      <w:proofErr w:type="spellStart"/>
      <w:r w:rsidRPr="002F6C94">
        <w:rPr>
          <w:i/>
          <w:sz w:val="20"/>
          <w:lang w:val="ru-RU"/>
        </w:rPr>
        <w:t>вказана</w:t>
      </w:r>
      <w:proofErr w:type="spellEnd"/>
      <w:r w:rsidRPr="002F6C94">
        <w:rPr>
          <w:i/>
          <w:sz w:val="20"/>
          <w:lang w:val="ru-RU"/>
        </w:rPr>
        <w:t xml:space="preserve"> у </w:t>
      </w:r>
      <w:proofErr w:type="spellStart"/>
      <w:r w:rsidRPr="002F6C94">
        <w:rPr>
          <w:i/>
          <w:sz w:val="20"/>
          <w:lang w:val="ru-RU"/>
        </w:rPr>
        <w:t>сертифікаті</w:t>
      </w:r>
      <w:proofErr w:type="spellEnd"/>
      <w:r w:rsidRPr="002F6C94">
        <w:rPr>
          <w:i/>
          <w:sz w:val="20"/>
          <w:lang w:val="ru-RU"/>
        </w:rPr>
        <w:t xml:space="preserve">. </w:t>
      </w:r>
      <w:proofErr w:type="spellStart"/>
      <w:r w:rsidRPr="002F6C94">
        <w:rPr>
          <w:i/>
          <w:sz w:val="20"/>
          <w:lang w:val="ru-RU"/>
        </w:rPr>
        <w:t>Якщо</w:t>
      </w:r>
      <w:proofErr w:type="spellEnd"/>
      <w:r w:rsidRPr="002F6C94">
        <w:rPr>
          <w:i/>
          <w:sz w:val="20"/>
          <w:lang w:val="ru-RU"/>
        </w:rPr>
        <w:t xml:space="preserve"> область </w:t>
      </w:r>
      <w:proofErr w:type="spellStart"/>
      <w:r w:rsidRPr="002F6C94">
        <w:rPr>
          <w:i/>
          <w:sz w:val="20"/>
          <w:lang w:val="ru-RU"/>
        </w:rPr>
        <w:t>застосування</w:t>
      </w:r>
      <w:proofErr w:type="spellEnd"/>
      <w:r w:rsidRPr="002F6C94">
        <w:rPr>
          <w:i/>
          <w:sz w:val="20"/>
          <w:lang w:val="ru-RU"/>
        </w:rPr>
        <w:t xml:space="preserve"> в </w:t>
      </w:r>
      <w:proofErr w:type="spellStart"/>
      <w:r w:rsidRPr="002F6C94">
        <w:rPr>
          <w:i/>
          <w:sz w:val="20"/>
          <w:lang w:val="ru-RU"/>
        </w:rPr>
        <w:t>окремих</w:t>
      </w:r>
      <w:proofErr w:type="spellEnd"/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відокремлених</w:t>
      </w:r>
      <w:proofErr w:type="spellEnd"/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підрозділах</w:t>
      </w:r>
      <w:proofErr w:type="spellEnd"/>
      <w:r w:rsidRPr="002F6C94">
        <w:rPr>
          <w:i/>
          <w:sz w:val="20"/>
          <w:lang w:val="ru-RU"/>
        </w:rPr>
        <w:t xml:space="preserve"> </w:t>
      </w:r>
      <w:proofErr w:type="spellStart"/>
      <w:r w:rsidRPr="002F6C94">
        <w:rPr>
          <w:i/>
          <w:sz w:val="20"/>
          <w:lang w:val="ru-RU"/>
        </w:rPr>
        <w:t>відрізняється</w:t>
      </w:r>
      <w:proofErr w:type="spellEnd"/>
      <w:r w:rsidRPr="002F6C94">
        <w:rPr>
          <w:i/>
          <w:sz w:val="20"/>
          <w:lang w:val="ru-RU"/>
        </w:rPr>
        <w:t xml:space="preserve">, </w:t>
      </w:r>
      <w:proofErr w:type="spellStart"/>
      <w:r w:rsidRPr="002F6C94">
        <w:rPr>
          <w:i/>
          <w:sz w:val="20"/>
          <w:lang w:val="ru-RU"/>
        </w:rPr>
        <w:t>вкажіть</w:t>
      </w:r>
      <w:proofErr w:type="spellEnd"/>
      <w:r w:rsidRPr="002F6C94">
        <w:rPr>
          <w:i/>
          <w:sz w:val="20"/>
          <w:lang w:val="ru-RU"/>
        </w:rPr>
        <w:t xml:space="preserve"> область </w:t>
      </w:r>
      <w:proofErr w:type="spellStart"/>
      <w:r w:rsidRPr="002F6C94">
        <w:rPr>
          <w:i/>
          <w:sz w:val="20"/>
          <w:lang w:val="ru-RU"/>
        </w:rPr>
        <w:t>застосування</w:t>
      </w:r>
      <w:proofErr w:type="spellEnd"/>
      <w:r w:rsidRPr="002F6C94">
        <w:rPr>
          <w:i/>
          <w:sz w:val="20"/>
          <w:lang w:val="ru-RU"/>
        </w:rPr>
        <w:t xml:space="preserve"> для кожного </w:t>
      </w:r>
      <w:proofErr w:type="spellStart"/>
      <w:r w:rsidRPr="002F6C94">
        <w:rPr>
          <w:i/>
          <w:sz w:val="20"/>
          <w:lang w:val="ru-RU"/>
        </w:rPr>
        <w:t>підрозділу</w:t>
      </w:r>
      <w:proofErr w:type="spellEnd"/>
    </w:p>
    <w:p w14:paraId="6836135B" w14:textId="77777777" w:rsidR="00771C23" w:rsidRPr="002F6C94" w:rsidRDefault="00771C23" w:rsidP="00771C23">
      <w:pPr>
        <w:pStyle w:val="Links12N0"/>
        <w:ind w:left="426"/>
        <w:rPr>
          <w:i/>
          <w:sz w:val="16"/>
          <w:szCs w:val="16"/>
          <w:lang w:val="en-GB"/>
        </w:rPr>
      </w:pPr>
      <w:r w:rsidRPr="002F6C94">
        <w:rPr>
          <w:i/>
          <w:sz w:val="16"/>
          <w:szCs w:val="16"/>
          <w:lang w:val="en-GB"/>
        </w:rPr>
        <w:t>Please describe the scope of Information Technology - Service Management System (IT-SMS). The scope will be on the certificate. If the scope is different for individual locations, please name the individual scopes.</w:t>
      </w:r>
    </w:p>
    <w:p w14:paraId="0C6F68CD" w14:textId="77777777" w:rsidR="002C44CA" w:rsidRPr="00C91DD8" w:rsidRDefault="002C44CA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29143B08" w14:textId="77777777" w:rsidR="00F81F50" w:rsidRPr="00C91DD8" w:rsidRDefault="00F81F50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082966BB" w14:textId="77777777" w:rsidR="003521CF" w:rsidRPr="00484355" w:rsidRDefault="003521CF" w:rsidP="003521CF">
      <w:pPr>
        <w:pStyle w:val="Links12N0"/>
        <w:spacing w:before="120"/>
        <w:outlineLvl w:val="1"/>
        <w:rPr>
          <w:sz w:val="20"/>
          <w:lang w:val="ru-RU"/>
        </w:rPr>
      </w:pPr>
    </w:p>
    <w:p w14:paraId="3756D456" w14:textId="77777777" w:rsidR="004F5DFC" w:rsidRPr="00C91DD8" w:rsidRDefault="004F5DFC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191CB283" w14:textId="77777777" w:rsidR="00F81F50" w:rsidRPr="00C91DD8" w:rsidRDefault="00F81F50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7CF8FD7D" w14:textId="77777777" w:rsidR="003140F9" w:rsidRPr="00C91DD8" w:rsidRDefault="003140F9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7721A38F" w14:textId="21870DB4" w:rsidR="00566711" w:rsidRPr="00C91DD8" w:rsidRDefault="00420F5A" w:rsidP="00420F5A">
      <w:pPr>
        <w:pStyle w:val="1"/>
        <w:rPr>
          <w:rFonts w:cs="Arial"/>
          <w:sz w:val="24"/>
          <w:szCs w:val="24"/>
          <w:lang w:val="en-GB"/>
        </w:rPr>
      </w:pPr>
      <w:bookmarkStart w:id="2" w:name="_Toc519674021"/>
      <w:proofErr w:type="gramStart"/>
      <w:r w:rsidRPr="00C91DD8">
        <w:rPr>
          <w:rFonts w:cs="Arial"/>
          <w:sz w:val="24"/>
          <w:szCs w:val="24"/>
          <w:lang w:val="en-GB"/>
        </w:rPr>
        <w:t>2.2</w:t>
      </w:r>
      <w:r w:rsidR="00565264" w:rsidRPr="00C91DD8">
        <w:rPr>
          <w:rFonts w:cs="Arial"/>
          <w:sz w:val="24"/>
          <w:szCs w:val="24"/>
          <w:lang w:val="en-GB"/>
        </w:rPr>
        <w:t xml:space="preserve"> </w:t>
      </w:r>
      <w:r w:rsidRPr="00C91DD8">
        <w:rPr>
          <w:rFonts w:cs="Arial"/>
          <w:sz w:val="24"/>
          <w:szCs w:val="24"/>
          <w:lang w:val="en-GB"/>
        </w:rPr>
        <w:t xml:space="preserve"> </w:t>
      </w:r>
      <w:bookmarkEnd w:id="2"/>
      <w:proofErr w:type="spellStart"/>
      <w:r w:rsidR="00484355">
        <w:rPr>
          <w:rFonts w:cs="Arial"/>
          <w:sz w:val="24"/>
          <w:szCs w:val="24"/>
          <w:lang w:val="ru-RU"/>
        </w:rPr>
        <w:t>Види</w:t>
      </w:r>
      <w:proofErr w:type="spellEnd"/>
      <w:proofErr w:type="gramEnd"/>
      <w:r w:rsidR="00484355">
        <w:rPr>
          <w:rFonts w:cs="Arial"/>
          <w:sz w:val="24"/>
          <w:szCs w:val="24"/>
          <w:lang w:val="ru-RU"/>
        </w:rPr>
        <w:t xml:space="preserve"> д</w:t>
      </w:r>
      <w:proofErr w:type="spellStart"/>
      <w:r w:rsidR="00484355" w:rsidRPr="00484355">
        <w:rPr>
          <w:rFonts w:cs="Arial"/>
          <w:sz w:val="24"/>
          <w:szCs w:val="24"/>
          <w:lang w:val="en-GB"/>
        </w:rPr>
        <w:t>іяльності</w:t>
      </w:r>
      <w:proofErr w:type="spellEnd"/>
      <w:r w:rsidR="00484355" w:rsidRPr="00484355">
        <w:rPr>
          <w:rFonts w:cs="Arial"/>
          <w:sz w:val="24"/>
          <w:szCs w:val="24"/>
          <w:lang w:val="en-GB"/>
        </w:rPr>
        <w:t xml:space="preserve"> </w:t>
      </w:r>
      <w:r w:rsidR="00484355">
        <w:rPr>
          <w:rFonts w:cs="Arial"/>
          <w:sz w:val="24"/>
          <w:szCs w:val="24"/>
          <w:lang w:val="ru-RU"/>
        </w:rPr>
        <w:t>/</w:t>
      </w:r>
      <w:r w:rsidR="00C91DD8">
        <w:rPr>
          <w:rFonts w:cs="Arial"/>
          <w:sz w:val="24"/>
          <w:szCs w:val="24"/>
          <w:lang w:val="en-GB"/>
        </w:rPr>
        <w:t>Activities</w:t>
      </w:r>
      <w:r w:rsidR="00566711" w:rsidRPr="00C91DD8">
        <w:rPr>
          <w:rFonts w:cs="Arial"/>
          <w:sz w:val="24"/>
          <w:szCs w:val="24"/>
          <w:lang w:val="en-GB"/>
        </w:rPr>
        <w:t xml:space="preserve"> </w:t>
      </w:r>
    </w:p>
    <w:p w14:paraId="22C8AB91" w14:textId="55C57E5B" w:rsidR="00484355" w:rsidRDefault="00484355" w:rsidP="003521CF">
      <w:pPr>
        <w:pStyle w:val="Links12N0"/>
        <w:ind w:left="426"/>
        <w:jc w:val="both"/>
        <w:rPr>
          <w:i/>
          <w:sz w:val="20"/>
          <w:lang w:val="ru-RU"/>
        </w:rPr>
      </w:pPr>
      <w:proofErr w:type="spellStart"/>
      <w:r w:rsidRPr="00484355">
        <w:rPr>
          <w:i/>
          <w:sz w:val="20"/>
          <w:lang w:val="ru-RU"/>
        </w:rPr>
        <w:t>Опишіть</w:t>
      </w:r>
      <w:proofErr w:type="spellEnd"/>
      <w:r w:rsidRPr="00484355">
        <w:rPr>
          <w:i/>
          <w:sz w:val="20"/>
          <w:lang w:val="ru-RU"/>
        </w:rPr>
        <w:t xml:space="preserve"> </w:t>
      </w:r>
      <w:proofErr w:type="spellStart"/>
      <w:r w:rsidRPr="00484355">
        <w:rPr>
          <w:i/>
          <w:sz w:val="20"/>
          <w:lang w:val="ru-RU"/>
        </w:rPr>
        <w:t>види</w:t>
      </w:r>
      <w:proofErr w:type="spellEnd"/>
      <w:r w:rsidRPr="00484355">
        <w:rPr>
          <w:i/>
          <w:sz w:val="20"/>
          <w:lang w:val="ru-RU"/>
        </w:rPr>
        <w:t xml:space="preserve"> </w:t>
      </w:r>
      <w:proofErr w:type="spellStart"/>
      <w:r w:rsidRPr="00484355">
        <w:rPr>
          <w:i/>
          <w:sz w:val="20"/>
          <w:lang w:val="ru-RU"/>
        </w:rPr>
        <w:t>діяльності</w:t>
      </w:r>
      <w:proofErr w:type="spellEnd"/>
      <w:r w:rsidRPr="00484355">
        <w:rPr>
          <w:i/>
          <w:sz w:val="20"/>
          <w:lang w:val="ru-RU"/>
        </w:rPr>
        <w:t xml:space="preserve">, </w:t>
      </w:r>
      <w:proofErr w:type="spellStart"/>
      <w:r w:rsidRPr="00484355">
        <w:rPr>
          <w:i/>
          <w:sz w:val="20"/>
          <w:lang w:val="ru-RU"/>
        </w:rPr>
        <w:t>що</w:t>
      </w:r>
      <w:proofErr w:type="spellEnd"/>
      <w:r w:rsidRPr="00484355">
        <w:rPr>
          <w:i/>
          <w:sz w:val="20"/>
          <w:lang w:val="ru-RU"/>
        </w:rPr>
        <w:t xml:space="preserve"> </w:t>
      </w:r>
      <w:proofErr w:type="spellStart"/>
      <w:r w:rsidRPr="00484355">
        <w:rPr>
          <w:i/>
          <w:sz w:val="20"/>
          <w:lang w:val="ru-RU"/>
        </w:rPr>
        <w:t>входять</w:t>
      </w:r>
      <w:proofErr w:type="spellEnd"/>
      <w:r w:rsidRPr="00484355">
        <w:rPr>
          <w:i/>
          <w:sz w:val="20"/>
          <w:lang w:val="ru-RU"/>
        </w:rPr>
        <w:t xml:space="preserve"> до </w:t>
      </w:r>
      <w:proofErr w:type="spellStart"/>
      <w:r w:rsidRPr="00484355">
        <w:rPr>
          <w:i/>
          <w:sz w:val="20"/>
          <w:lang w:val="ru-RU"/>
        </w:rPr>
        <w:t>системи</w:t>
      </w:r>
      <w:proofErr w:type="spellEnd"/>
      <w:r w:rsidRPr="00484355">
        <w:rPr>
          <w:i/>
          <w:sz w:val="20"/>
          <w:lang w:val="ru-RU"/>
        </w:rPr>
        <w:t xml:space="preserve"> менеджменту IT </w:t>
      </w:r>
      <w:proofErr w:type="spellStart"/>
      <w:r w:rsidRPr="00484355">
        <w:rPr>
          <w:i/>
          <w:sz w:val="20"/>
          <w:lang w:val="ru-RU"/>
        </w:rPr>
        <w:t>сервісів</w:t>
      </w:r>
      <w:proofErr w:type="spellEnd"/>
      <w:r w:rsidRPr="00484355">
        <w:rPr>
          <w:i/>
          <w:sz w:val="20"/>
          <w:lang w:val="ru-RU"/>
        </w:rPr>
        <w:t xml:space="preserve"> (IT-SMS) та </w:t>
      </w:r>
      <w:proofErr w:type="spellStart"/>
      <w:r w:rsidRPr="00484355">
        <w:rPr>
          <w:i/>
          <w:sz w:val="20"/>
          <w:lang w:val="ru-RU"/>
        </w:rPr>
        <w:t>які</w:t>
      </w:r>
      <w:proofErr w:type="spellEnd"/>
      <w:r w:rsidRPr="00484355">
        <w:rPr>
          <w:i/>
          <w:sz w:val="20"/>
          <w:lang w:val="ru-RU"/>
        </w:rPr>
        <w:t xml:space="preserve"> </w:t>
      </w:r>
      <w:proofErr w:type="spellStart"/>
      <w:r w:rsidRPr="00484355">
        <w:rPr>
          <w:i/>
          <w:sz w:val="20"/>
          <w:lang w:val="ru-RU"/>
        </w:rPr>
        <w:t>будуть</w:t>
      </w:r>
      <w:proofErr w:type="spellEnd"/>
      <w:r w:rsidRPr="00484355">
        <w:rPr>
          <w:i/>
          <w:sz w:val="20"/>
          <w:lang w:val="ru-RU"/>
        </w:rPr>
        <w:t xml:space="preserve"> </w:t>
      </w:r>
      <w:proofErr w:type="spellStart"/>
      <w:r w:rsidRPr="00484355">
        <w:rPr>
          <w:i/>
          <w:sz w:val="20"/>
          <w:lang w:val="ru-RU"/>
        </w:rPr>
        <w:t>сертифіковані</w:t>
      </w:r>
      <w:proofErr w:type="spellEnd"/>
      <w:r w:rsidRPr="00484355">
        <w:rPr>
          <w:i/>
          <w:sz w:val="20"/>
          <w:lang w:val="ru-RU"/>
        </w:rPr>
        <w:t>.</w:t>
      </w:r>
    </w:p>
    <w:p w14:paraId="608CAE97" w14:textId="35DE0DEA" w:rsidR="00F81F50" w:rsidRPr="00C91DD8" w:rsidRDefault="00C91DD8" w:rsidP="003521CF">
      <w:pPr>
        <w:pStyle w:val="Links12N0"/>
        <w:ind w:left="426"/>
        <w:jc w:val="both"/>
        <w:rPr>
          <w:i/>
          <w:sz w:val="20"/>
          <w:lang w:val="en-GB"/>
        </w:rPr>
      </w:pPr>
      <w:r w:rsidRPr="001D489C">
        <w:rPr>
          <w:i/>
          <w:sz w:val="20"/>
          <w:lang w:val="en-GB"/>
        </w:rPr>
        <w:t>Describe the activities covered by the I</w:t>
      </w:r>
      <w:r>
        <w:rPr>
          <w:i/>
          <w:sz w:val="20"/>
          <w:lang w:val="en-GB"/>
        </w:rPr>
        <w:t>T-</w:t>
      </w:r>
      <w:r w:rsidRPr="001D489C">
        <w:rPr>
          <w:i/>
          <w:sz w:val="20"/>
          <w:lang w:val="en-GB"/>
        </w:rPr>
        <w:t>SMS</w:t>
      </w:r>
      <w:r w:rsidRPr="00C91DD8">
        <w:rPr>
          <w:i/>
          <w:sz w:val="20"/>
          <w:lang w:val="en-GB"/>
        </w:rPr>
        <w:t xml:space="preserve"> and will be certified</w:t>
      </w:r>
      <w:r w:rsidR="003521CF" w:rsidRPr="00C91DD8">
        <w:rPr>
          <w:i/>
          <w:sz w:val="20"/>
          <w:lang w:val="en-GB"/>
        </w:rPr>
        <w:t>.</w:t>
      </w:r>
    </w:p>
    <w:p w14:paraId="1012CA9F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BF40197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1AEDD0CE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070253C" w14:textId="77777777" w:rsidR="002D0A6E" w:rsidRPr="00C91DD8" w:rsidRDefault="002D0A6E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595143B0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1D9EAF6D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6BBC9F11" w14:textId="77777777" w:rsidR="003C4CD6" w:rsidRPr="00C91DD8" w:rsidRDefault="003C4CD6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E2F5167" w14:textId="77777777" w:rsidR="003C4CD6" w:rsidRPr="00C91DD8" w:rsidRDefault="003C4CD6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3852AA92" w14:textId="77777777" w:rsidR="004F5DFC" w:rsidRPr="00C91DD8" w:rsidRDefault="004F5DFC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566667D2" w14:textId="77777777" w:rsidR="004F5DFC" w:rsidRPr="00C91DD8" w:rsidRDefault="004F5DFC" w:rsidP="00420F5A">
      <w:pPr>
        <w:pStyle w:val="1"/>
        <w:rPr>
          <w:rFonts w:cs="Arial"/>
          <w:sz w:val="24"/>
          <w:szCs w:val="24"/>
          <w:lang w:val="en-GB"/>
        </w:rPr>
      </w:pPr>
      <w:bookmarkStart w:id="3" w:name="_Toc519674022"/>
    </w:p>
    <w:p w14:paraId="31A9D9C0" w14:textId="1812877F" w:rsidR="00F16F65" w:rsidRPr="00C91DD8" w:rsidRDefault="00420F5A" w:rsidP="00420F5A">
      <w:pPr>
        <w:pStyle w:val="1"/>
        <w:rPr>
          <w:rFonts w:cs="Arial"/>
          <w:sz w:val="24"/>
          <w:szCs w:val="24"/>
          <w:lang w:val="en-GB"/>
        </w:rPr>
      </w:pPr>
      <w:proofErr w:type="gramStart"/>
      <w:r w:rsidRPr="00C91DD8">
        <w:rPr>
          <w:rFonts w:cs="Arial"/>
          <w:sz w:val="24"/>
          <w:szCs w:val="24"/>
          <w:lang w:val="en-GB"/>
        </w:rPr>
        <w:t>2.3</w:t>
      </w:r>
      <w:r w:rsidR="00565264" w:rsidRPr="00C91DD8">
        <w:rPr>
          <w:rFonts w:cs="Arial"/>
          <w:sz w:val="24"/>
          <w:szCs w:val="24"/>
          <w:lang w:val="en-GB"/>
        </w:rPr>
        <w:t xml:space="preserve"> </w:t>
      </w:r>
      <w:r w:rsidRPr="00C91DD8">
        <w:rPr>
          <w:rFonts w:cs="Arial"/>
          <w:sz w:val="24"/>
          <w:szCs w:val="24"/>
          <w:lang w:val="en-GB"/>
        </w:rPr>
        <w:t xml:space="preserve"> </w:t>
      </w:r>
      <w:bookmarkEnd w:id="3"/>
      <w:proofErr w:type="spellStart"/>
      <w:r w:rsidR="00484355" w:rsidRPr="00484355">
        <w:rPr>
          <w:rFonts w:cs="Arial"/>
          <w:sz w:val="24"/>
          <w:szCs w:val="24"/>
          <w:lang w:val="en-GB"/>
        </w:rPr>
        <w:t>Вимоги</w:t>
      </w:r>
      <w:proofErr w:type="spellEnd"/>
      <w:proofErr w:type="gramEnd"/>
      <w:r w:rsidR="00484355" w:rsidRPr="00484355">
        <w:rPr>
          <w:rFonts w:cs="Arial"/>
          <w:sz w:val="24"/>
          <w:szCs w:val="24"/>
          <w:lang w:val="en-GB"/>
        </w:rPr>
        <w:t xml:space="preserve"> </w:t>
      </w:r>
      <w:r w:rsidR="00484355" w:rsidRPr="00257613">
        <w:rPr>
          <w:rFonts w:cs="Arial"/>
          <w:sz w:val="24"/>
          <w:szCs w:val="24"/>
          <w:lang w:val="en-US"/>
        </w:rPr>
        <w:t>/</w:t>
      </w:r>
      <w:r w:rsidR="00C91DD8" w:rsidRPr="00C91DD8">
        <w:rPr>
          <w:rFonts w:cs="Arial"/>
          <w:sz w:val="24"/>
          <w:szCs w:val="24"/>
          <w:lang w:val="en-GB"/>
        </w:rPr>
        <w:t>Requirements</w:t>
      </w:r>
      <w:r w:rsidR="003521CF" w:rsidRPr="00C91DD8">
        <w:rPr>
          <w:rFonts w:cs="Arial"/>
          <w:sz w:val="24"/>
          <w:szCs w:val="24"/>
          <w:lang w:val="en-GB"/>
        </w:rPr>
        <w:t xml:space="preserve"> </w:t>
      </w:r>
    </w:p>
    <w:p w14:paraId="5C137B42" w14:textId="77777777" w:rsidR="008831C2" w:rsidRPr="00C91DD8" w:rsidRDefault="008831C2" w:rsidP="003521CF">
      <w:pPr>
        <w:pStyle w:val="Links12N0"/>
        <w:ind w:left="426"/>
        <w:jc w:val="both"/>
        <w:rPr>
          <w:i/>
          <w:sz w:val="20"/>
          <w:lang w:val="en-GB"/>
        </w:rPr>
      </w:pPr>
    </w:p>
    <w:p w14:paraId="726C6B04" w14:textId="7F38B03B" w:rsidR="00401366" w:rsidRPr="00C91DD8" w:rsidRDefault="00257613" w:rsidP="00C91DD8">
      <w:pPr>
        <w:pStyle w:val="Links12N0"/>
        <w:ind w:left="426"/>
        <w:jc w:val="both"/>
        <w:rPr>
          <w:i/>
          <w:sz w:val="20"/>
          <w:lang w:val="en-GB"/>
        </w:rPr>
      </w:pPr>
      <w:proofErr w:type="spellStart"/>
      <w:r w:rsidRPr="00257613">
        <w:rPr>
          <w:i/>
          <w:sz w:val="20"/>
          <w:lang w:val="ru-RU"/>
        </w:rPr>
        <w:t>Які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продукти</w:t>
      </w:r>
      <w:proofErr w:type="spellEnd"/>
      <w:r w:rsidRPr="00257613">
        <w:rPr>
          <w:i/>
          <w:sz w:val="20"/>
          <w:lang w:val="en-GB"/>
        </w:rPr>
        <w:t xml:space="preserve"> </w:t>
      </w:r>
      <w:r w:rsidRPr="00257613">
        <w:rPr>
          <w:i/>
          <w:sz w:val="20"/>
          <w:lang w:val="ru-RU"/>
        </w:rPr>
        <w:t>та</w:t>
      </w:r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послуги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ви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пропонуєте</w:t>
      </w:r>
      <w:proofErr w:type="spellEnd"/>
      <w:r w:rsidRPr="00257613">
        <w:rPr>
          <w:i/>
          <w:sz w:val="20"/>
          <w:lang w:val="en-GB"/>
        </w:rPr>
        <w:t xml:space="preserve"> </w:t>
      </w:r>
      <w:r w:rsidRPr="00257613">
        <w:rPr>
          <w:i/>
          <w:sz w:val="20"/>
          <w:lang w:val="ru-RU"/>
        </w:rPr>
        <w:t>та</w:t>
      </w:r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чи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існують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спеціальні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законодавчі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вимоги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>
        <w:rPr>
          <w:i/>
          <w:sz w:val="20"/>
          <w:lang w:val="ru-RU"/>
        </w:rPr>
        <w:t>що</w:t>
      </w:r>
      <w:r w:rsidRPr="00257613">
        <w:rPr>
          <w:i/>
          <w:sz w:val="20"/>
          <w:lang w:val="ru-RU"/>
        </w:rPr>
        <w:t>до</w:t>
      </w:r>
      <w:proofErr w:type="spellEnd"/>
      <w:r w:rsidRPr="00257613">
        <w:rPr>
          <w:i/>
          <w:sz w:val="20"/>
          <w:lang w:val="en-GB"/>
        </w:rPr>
        <w:t xml:space="preserve"> </w:t>
      </w:r>
      <w:r w:rsidRPr="00257613">
        <w:rPr>
          <w:i/>
          <w:sz w:val="20"/>
          <w:lang w:val="ru-RU"/>
        </w:rPr>
        <w:t>продукту</w:t>
      </w:r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чи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ru-RU"/>
        </w:rPr>
        <w:t>послуги</w:t>
      </w:r>
      <w:proofErr w:type="spellEnd"/>
      <w:r w:rsidRPr="00257613">
        <w:rPr>
          <w:i/>
          <w:sz w:val="20"/>
          <w:lang w:val="en-GB"/>
        </w:rPr>
        <w:t>?</w:t>
      </w:r>
      <w:r w:rsidRPr="00257613">
        <w:rPr>
          <w:i/>
          <w:sz w:val="20"/>
          <w:lang w:val="en-GB"/>
        </w:rPr>
        <w:t xml:space="preserve"> / </w:t>
      </w:r>
      <w:r w:rsidR="00C91DD8" w:rsidRPr="001D489C">
        <w:rPr>
          <w:i/>
          <w:sz w:val="20"/>
          <w:lang w:val="en-GB"/>
        </w:rPr>
        <w:t>What kind of products and services do you offer and are there specific legal requirements for the product or service?</w:t>
      </w:r>
      <w:r w:rsidR="00401366" w:rsidRPr="00C91DD8">
        <w:rPr>
          <w:i/>
          <w:sz w:val="20"/>
          <w:lang w:val="en-GB"/>
        </w:rPr>
        <w:t xml:space="preserve"> </w:t>
      </w:r>
    </w:p>
    <w:p w14:paraId="445262B4" w14:textId="77777777" w:rsidR="00F16F65" w:rsidRPr="00C91DD8" w:rsidRDefault="00F16F65" w:rsidP="003521CF">
      <w:pPr>
        <w:pStyle w:val="Links12N0"/>
        <w:ind w:left="426"/>
        <w:jc w:val="both"/>
        <w:rPr>
          <w:i/>
          <w:sz w:val="20"/>
          <w:lang w:val="en-GB"/>
        </w:rPr>
      </w:pPr>
    </w:p>
    <w:p w14:paraId="27A15CBF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746FDE8E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02B9DF42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2FB68938" w14:textId="77777777" w:rsidR="003521CF" w:rsidRPr="00C91DD8" w:rsidRDefault="003521CF" w:rsidP="003521CF">
      <w:pPr>
        <w:pStyle w:val="Links12N0"/>
        <w:spacing w:before="120"/>
        <w:outlineLvl w:val="1"/>
        <w:rPr>
          <w:sz w:val="20"/>
          <w:lang w:val="en-GB"/>
        </w:rPr>
      </w:pPr>
    </w:p>
    <w:p w14:paraId="08BB0390" w14:textId="77777777" w:rsidR="00F81F50" w:rsidRPr="00C91DD8" w:rsidRDefault="00F81F50">
      <w:pPr>
        <w:pStyle w:val="Links12N0"/>
        <w:outlineLvl w:val="1"/>
        <w:rPr>
          <w:sz w:val="20"/>
          <w:lang w:val="en-GB"/>
        </w:rPr>
      </w:pPr>
    </w:p>
    <w:p w14:paraId="09846A1B" w14:textId="77777777" w:rsidR="003521CF" w:rsidRPr="00C91DD8" w:rsidRDefault="003521CF">
      <w:pPr>
        <w:pStyle w:val="Links12N0"/>
        <w:outlineLvl w:val="1"/>
        <w:rPr>
          <w:sz w:val="20"/>
          <w:lang w:val="en-GB"/>
        </w:rPr>
      </w:pPr>
    </w:p>
    <w:p w14:paraId="37E74987" w14:textId="77777777" w:rsidR="003521CF" w:rsidRPr="00C91DD8" w:rsidRDefault="003521CF">
      <w:pPr>
        <w:pStyle w:val="Links12N0"/>
        <w:outlineLvl w:val="1"/>
        <w:rPr>
          <w:sz w:val="20"/>
          <w:lang w:val="en-GB"/>
        </w:rPr>
      </w:pPr>
    </w:p>
    <w:p w14:paraId="3EFC90F7" w14:textId="77777777" w:rsidR="003521CF" w:rsidRPr="00C91DD8" w:rsidRDefault="003521CF">
      <w:pPr>
        <w:pStyle w:val="Links12N0"/>
        <w:outlineLvl w:val="1"/>
        <w:rPr>
          <w:sz w:val="20"/>
          <w:lang w:val="en-GB"/>
        </w:rPr>
      </w:pPr>
    </w:p>
    <w:p w14:paraId="7A523429" w14:textId="77777777" w:rsidR="00F81F50" w:rsidRPr="00C91DD8" w:rsidRDefault="00F81F50">
      <w:pPr>
        <w:pStyle w:val="Links12N0"/>
        <w:outlineLvl w:val="1"/>
        <w:rPr>
          <w:sz w:val="20"/>
          <w:lang w:val="en-GB"/>
        </w:rPr>
      </w:pPr>
    </w:p>
    <w:p w14:paraId="3EA80055" w14:textId="77777777" w:rsidR="00973614" w:rsidRPr="00C91DD8" w:rsidRDefault="00973614">
      <w:pPr>
        <w:pStyle w:val="Links12N0"/>
        <w:rPr>
          <w:sz w:val="20"/>
          <w:lang w:val="en-GB"/>
        </w:rPr>
      </w:pPr>
    </w:p>
    <w:p w14:paraId="4E218509" w14:textId="4354D4CD" w:rsidR="003E6EA3" w:rsidRPr="00C91DD8" w:rsidRDefault="00C04304" w:rsidP="00420F5A">
      <w:pPr>
        <w:pStyle w:val="1"/>
        <w:rPr>
          <w:rFonts w:cs="Arial"/>
          <w:sz w:val="24"/>
          <w:szCs w:val="24"/>
          <w:lang w:val="en-GB"/>
        </w:rPr>
      </w:pPr>
      <w:bookmarkStart w:id="4" w:name="_Toc519674025"/>
      <w:proofErr w:type="gramStart"/>
      <w:r w:rsidRPr="00C91DD8">
        <w:rPr>
          <w:rFonts w:cs="Arial"/>
          <w:sz w:val="24"/>
          <w:szCs w:val="24"/>
          <w:lang w:val="en-GB"/>
        </w:rPr>
        <w:t>2.4</w:t>
      </w:r>
      <w:r w:rsidR="00420F5A" w:rsidRPr="00C91DD8">
        <w:rPr>
          <w:rFonts w:cs="Arial"/>
          <w:sz w:val="24"/>
          <w:szCs w:val="24"/>
          <w:lang w:val="en-GB"/>
        </w:rPr>
        <w:t xml:space="preserve"> </w:t>
      </w:r>
      <w:r w:rsidR="00565264" w:rsidRPr="00C91DD8">
        <w:rPr>
          <w:rFonts w:cs="Arial"/>
          <w:sz w:val="24"/>
          <w:szCs w:val="24"/>
          <w:lang w:val="en-GB"/>
        </w:rPr>
        <w:t xml:space="preserve"> </w:t>
      </w:r>
      <w:bookmarkEnd w:id="4"/>
      <w:proofErr w:type="spellStart"/>
      <w:r w:rsidR="00257613" w:rsidRPr="00257613">
        <w:rPr>
          <w:rFonts w:cs="Arial"/>
          <w:sz w:val="24"/>
          <w:szCs w:val="24"/>
          <w:lang w:val="en-GB"/>
        </w:rPr>
        <w:t>Конфіденційні</w:t>
      </w:r>
      <w:proofErr w:type="spellEnd"/>
      <w:proofErr w:type="gramEnd"/>
      <w:r w:rsidR="00257613" w:rsidRPr="00257613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257613" w:rsidRPr="00257613">
        <w:rPr>
          <w:rFonts w:cs="Arial"/>
          <w:sz w:val="24"/>
          <w:szCs w:val="24"/>
          <w:lang w:val="en-GB"/>
        </w:rPr>
        <w:t>документи</w:t>
      </w:r>
      <w:proofErr w:type="spellEnd"/>
      <w:r w:rsidR="00257613" w:rsidRPr="00257613">
        <w:rPr>
          <w:rFonts w:cs="Arial"/>
          <w:sz w:val="24"/>
          <w:szCs w:val="24"/>
          <w:lang w:val="en-GB"/>
        </w:rPr>
        <w:t xml:space="preserve"> /</w:t>
      </w:r>
      <w:r w:rsidR="00C91DD8" w:rsidRPr="00C91DD8">
        <w:rPr>
          <w:rFonts w:cs="Arial"/>
          <w:sz w:val="24"/>
          <w:szCs w:val="24"/>
          <w:lang w:val="en-GB"/>
        </w:rPr>
        <w:t>Confidential documents</w:t>
      </w:r>
      <w:r w:rsidR="003E6EA3" w:rsidRPr="00C91DD8">
        <w:rPr>
          <w:rFonts w:cs="Arial"/>
          <w:sz w:val="24"/>
          <w:szCs w:val="24"/>
          <w:lang w:val="en-GB"/>
        </w:rPr>
        <w:t xml:space="preserve">       </w:t>
      </w:r>
    </w:p>
    <w:p w14:paraId="76F98109" w14:textId="77777777" w:rsidR="003E6EA3" w:rsidRPr="00C91DD8" w:rsidRDefault="003E6EA3" w:rsidP="003E6EA3">
      <w:pPr>
        <w:pStyle w:val="Links12N0"/>
        <w:ind w:left="426" w:hanging="426"/>
        <w:outlineLvl w:val="1"/>
        <w:rPr>
          <w:rFonts w:cs="Arial"/>
          <w:b/>
          <w:sz w:val="20"/>
          <w:lang w:val="en-GB"/>
        </w:rPr>
      </w:pPr>
    </w:p>
    <w:p w14:paraId="5CD81D25" w14:textId="6A40AC98" w:rsidR="00CF0B9A" w:rsidRPr="00C91DD8" w:rsidRDefault="00257613" w:rsidP="00F4659E">
      <w:pPr>
        <w:pStyle w:val="Links12N0"/>
        <w:ind w:left="426"/>
        <w:jc w:val="both"/>
        <w:rPr>
          <w:i/>
          <w:sz w:val="20"/>
          <w:lang w:val="en-GB"/>
        </w:rPr>
      </w:pPr>
      <w:proofErr w:type="spellStart"/>
      <w:r w:rsidRPr="00257613">
        <w:rPr>
          <w:i/>
          <w:sz w:val="20"/>
          <w:lang w:val="ru-RU"/>
        </w:rPr>
        <w:t>Чи</w:t>
      </w:r>
      <w:proofErr w:type="spellEnd"/>
      <w:r w:rsidRPr="00257613">
        <w:rPr>
          <w:i/>
          <w:sz w:val="20"/>
          <w:lang w:val="ru-RU"/>
        </w:rPr>
        <w:t xml:space="preserve"> є </w:t>
      </w:r>
      <w:proofErr w:type="spellStart"/>
      <w:r w:rsidRPr="00257613">
        <w:rPr>
          <w:i/>
          <w:sz w:val="20"/>
          <w:lang w:val="ru-RU"/>
        </w:rPr>
        <w:t>документи</w:t>
      </w:r>
      <w:proofErr w:type="spellEnd"/>
      <w:r w:rsidRPr="00257613">
        <w:rPr>
          <w:i/>
          <w:sz w:val="20"/>
          <w:lang w:val="ru-RU"/>
        </w:rPr>
        <w:t xml:space="preserve"> </w:t>
      </w:r>
      <w:proofErr w:type="spellStart"/>
      <w:r w:rsidRPr="00257613">
        <w:rPr>
          <w:i/>
          <w:sz w:val="20"/>
          <w:lang w:val="ru-RU"/>
        </w:rPr>
        <w:t>системи</w:t>
      </w:r>
      <w:proofErr w:type="spellEnd"/>
      <w:r w:rsidRPr="00257613">
        <w:rPr>
          <w:i/>
          <w:sz w:val="20"/>
          <w:lang w:val="ru-RU"/>
        </w:rPr>
        <w:t xml:space="preserve"> менеджменту IT </w:t>
      </w:r>
      <w:proofErr w:type="spellStart"/>
      <w:r w:rsidRPr="00257613">
        <w:rPr>
          <w:i/>
          <w:sz w:val="20"/>
          <w:lang w:val="ru-RU"/>
        </w:rPr>
        <w:t>сервісів</w:t>
      </w:r>
      <w:proofErr w:type="spellEnd"/>
      <w:r w:rsidRPr="00257613">
        <w:rPr>
          <w:i/>
          <w:sz w:val="20"/>
          <w:lang w:val="ru-RU"/>
        </w:rPr>
        <w:t xml:space="preserve"> (</w:t>
      </w:r>
      <w:proofErr w:type="spellStart"/>
      <w:r w:rsidRPr="00257613">
        <w:rPr>
          <w:i/>
          <w:sz w:val="20"/>
          <w:lang w:val="ru-RU"/>
        </w:rPr>
        <w:t>процедури</w:t>
      </w:r>
      <w:proofErr w:type="spellEnd"/>
      <w:r w:rsidRPr="00257613">
        <w:rPr>
          <w:i/>
          <w:sz w:val="20"/>
          <w:lang w:val="ru-RU"/>
        </w:rPr>
        <w:t xml:space="preserve">, записи </w:t>
      </w:r>
      <w:proofErr w:type="spellStart"/>
      <w:r w:rsidRPr="00257613">
        <w:rPr>
          <w:i/>
          <w:sz w:val="20"/>
          <w:lang w:val="ru-RU"/>
        </w:rPr>
        <w:t>тощо</w:t>
      </w:r>
      <w:proofErr w:type="spellEnd"/>
      <w:r w:rsidRPr="00257613">
        <w:rPr>
          <w:i/>
          <w:sz w:val="20"/>
          <w:lang w:val="ru-RU"/>
        </w:rPr>
        <w:t xml:space="preserve">) </w:t>
      </w:r>
      <w:proofErr w:type="spellStart"/>
      <w:r w:rsidRPr="00257613">
        <w:rPr>
          <w:i/>
          <w:sz w:val="20"/>
          <w:lang w:val="ru-RU"/>
        </w:rPr>
        <w:t>конфіденційними</w:t>
      </w:r>
      <w:proofErr w:type="spellEnd"/>
      <w:r w:rsidRPr="00257613">
        <w:rPr>
          <w:i/>
          <w:sz w:val="20"/>
          <w:lang w:val="ru-RU"/>
        </w:rPr>
        <w:t xml:space="preserve"> та/</w:t>
      </w:r>
      <w:proofErr w:type="spellStart"/>
      <w:r w:rsidRPr="00257613">
        <w:rPr>
          <w:i/>
          <w:sz w:val="20"/>
          <w:lang w:val="ru-RU"/>
        </w:rPr>
        <w:t>або</w:t>
      </w:r>
      <w:proofErr w:type="spellEnd"/>
      <w:r w:rsidRPr="00257613">
        <w:rPr>
          <w:i/>
          <w:sz w:val="20"/>
          <w:lang w:val="ru-RU"/>
        </w:rPr>
        <w:t xml:space="preserve"> вони не </w:t>
      </w:r>
      <w:proofErr w:type="spellStart"/>
      <w:r w:rsidRPr="00257613">
        <w:rPr>
          <w:i/>
          <w:sz w:val="20"/>
          <w:lang w:val="ru-RU"/>
        </w:rPr>
        <w:t>можуть</w:t>
      </w:r>
      <w:proofErr w:type="spellEnd"/>
      <w:r w:rsidRPr="00257613">
        <w:rPr>
          <w:i/>
          <w:sz w:val="20"/>
          <w:lang w:val="ru-RU"/>
        </w:rPr>
        <w:t xml:space="preserve"> бути </w:t>
      </w:r>
      <w:proofErr w:type="spellStart"/>
      <w:r w:rsidRPr="00257613">
        <w:rPr>
          <w:i/>
          <w:sz w:val="20"/>
          <w:lang w:val="ru-RU"/>
        </w:rPr>
        <w:t>надані</w:t>
      </w:r>
      <w:proofErr w:type="spellEnd"/>
      <w:r w:rsidRPr="00257613">
        <w:rPr>
          <w:i/>
          <w:sz w:val="20"/>
          <w:lang w:val="ru-RU"/>
        </w:rPr>
        <w:t xml:space="preserve"> </w:t>
      </w:r>
      <w:proofErr w:type="spellStart"/>
      <w:r w:rsidRPr="00257613">
        <w:rPr>
          <w:i/>
          <w:sz w:val="20"/>
          <w:lang w:val="ru-RU"/>
        </w:rPr>
        <w:t>представнику</w:t>
      </w:r>
      <w:proofErr w:type="spellEnd"/>
      <w:r w:rsidRPr="00257613">
        <w:rPr>
          <w:i/>
          <w:sz w:val="20"/>
          <w:lang w:val="ru-RU"/>
        </w:rPr>
        <w:t xml:space="preserve"> Органу з </w:t>
      </w:r>
      <w:proofErr w:type="spellStart"/>
      <w:r w:rsidRPr="00257613">
        <w:rPr>
          <w:i/>
          <w:sz w:val="20"/>
          <w:lang w:val="ru-RU"/>
        </w:rPr>
        <w:t>сертифікації</w:t>
      </w:r>
      <w:proofErr w:type="spellEnd"/>
      <w:r w:rsidRPr="00257613">
        <w:rPr>
          <w:i/>
          <w:sz w:val="20"/>
          <w:lang w:val="ru-RU"/>
        </w:rPr>
        <w:t xml:space="preserve"> для </w:t>
      </w:r>
      <w:proofErr w:type="spellStart"/>
      <w:proofErr w:type="gramStart"/>
      <w:r w:rsidRPr="00257613">
        <w:rPr>
          <w:i/>
          <w:sz w:val="20"/>
          <w:lang w:val="ru-RU"/>
        </w:rPr>
        <w:t>аналізу</w:t>
      </w:r>
      <w:proofErr w:type="spellEnd"/>
      <w:r w:rsidRPr="00257613">
        <w:rPr>
          <w:i/>
          <w:sz w:val="20"/>
          <w:lang w:val="ru-RU"/>
        </w:rPr>
        <w:t>?</w:t>
      </w:r>
      <w:r>
        <w:rPr>
          <w:i/>
          <w:sz w:val="20"/>
          <w:lang w:val="ru-RU"/>
        </w:rPr>
        <w:t>/</w:t>
      </w:r>
      <w:proofErr w:type="gramEnd"/>
      <w:r>
        <w:rPr>
          <w:i/>
          <w:sz w:val="20"/>
          <w:lang w:val="ru-RU"/>
        </w:rPr>
        <w:t xml:space="preserve"> </w:t>
      </w:r>
      <w:r w:rsidR="00C91DD8" w:rsidRPr="00C91DD8">
        <w:rPr>
          <w:i/>
          <w:sz w:val="20"/>
          <w:lang w:val="en-GB"/>
        </w:rPr>
        <w:t>Are IT-SMS documents (Procedures, records, etc.) confidential and / or cannot be made accessible to the certification body for review?</w:t>
      </w:r>
    </w:p>
    <w:p w14:paraId="69E2FD6A" w14:textId="77777777" w:rsidR="00F4659E" w:rsidRPr="00C91DD8" w:rsidRDefault="00F4659E" w:rsidP="003E6EA3">
      <w:pPr>
        <w:pStyle w:val="Links12N0"/>
        <w:ind w:left="426" w:hanging="426"/>
        <w:outlineLvl w:val="1"/>
        <w:rPr>
          <w:rFonts w:cs="Arial"/>
          <w:b/>
          <w:sz w:val="20"/>
          <w:lang w:val="en-GB"/>
        </w:rPr>
      </w:pPr>
    </w:p>
    <w:p w14:paraId="4420B7B4" w14:textId="7045ABDF" w:rsidR="003E6EA3" w:rsidRPr="00257613" w:rsidRDefault="003E6EA3" w:rsidP="00962111">
      <w:pPr>
        <w:pStyle w:val="Links12N0"/>
        <w:ind w:left="850" w:hanging="425"/>
        <w:rPr>
          <w:sz w:val="20"/>
          <w:lang w:val="ru-RU"/>
        </w:rPr>
      </w:pPr>
      <w:r w:rsidRPr="00257613">
        <w:rPr>
          <w:rFonts w:cs="Arial"/>
          <w:b/>
          <w:sz w:val="20"/>
          <w:lang w:val="ru-RU"/>
        </w:rPr>
        <w:t xml:space="preserve"> </w:t>
      </w:r>
      <w:r w:rsidR="00E725F5" w:rsidRPr="00565264">
        <w:rPr>
          <w:sz w:val="16"/>
          <w:szCs w:val="1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E725F5" w:rsidRPr="00257613">
        <w:rPr>
          <w:sz w:val="16"/>
          <w:szCs w:val="16"/>
          <w:lang w:val="ru-RU"/>
        </w:rPr>
        <w:instrText xml:space="preserve"> </w:instrText>
      </w:r>
      <w:r w:rsidR="00E725F5" w:rsidRPr="00C91DD8">
        <w:rPr>
          <w:sz w:val="16"/>
          <w:szCs w:val="16"/>
          <w:lang w:val="en-GB"/>
        </w:rPr>
        <w:instrText>FORMCHECKBOX</w:instrText>
      </w:r>
      <w:r w:rsidR="00E725F5" w:rsidRPr="00257613">
        <w:rPr>
          <w:sz w:val="16"/>
          <w:szCs w:val="16"/>
          <w:lang w:val="ru-RU"/>
        </w:rPr>
        <w:instrText xml:space="preserve"> </w:instrText>
      </w:r>
      <w:r w:rsidR="00E725F5" w:rsidRPr="00565264">
        <w:rPr>
          <w:sz w:val="16"/>
          <w:szCs w:val="16"/>
        </w:rPr>
      </w:r>
      <w:r w:rsidR="00E725F5" w:rsidRPr="00565264">
        <w:rPr>
          <w:sz w:val="16"/>
          <w:szCs w:val="16"/>
        </w:rPr>
        <w:fldChar w:fldCharType="separate"/>
      </w:r>
      <w:r w:rsidR="00E725F5" w:rsidRPr="00565264">
        <w:rPr>
          <w:sz w:val="16"/>
          <w:szCs w:val="16"/>
        </w:rPr>
        <w:fldChar w:fldCharType="end"/>
      </w:r>
      <w:r w:rsidRPr="00257613">
        <w:rPr>
          <w:rFonts w:cs="Arial"/>
          <w:b/>
          <w:sz w:val="20"/>
          <w:lang w:val="ru-RU"/>
        </w:rPr>
        <w:t xml:space="preserve"> </w:t>
      </w:r>
      <w:r w:rsidR="00257613">
        <w:rPr>
          <w:rFonts w:cs="Arial"/>
          <w:b/>
          <w:sz w:val="20"/>
          <w:lang w:val="uk-UA"/>
        </w:rPr>
        <w:t>Так/</w:t>
      </w:r>
      <w:r w:rsidR="00C91DD8" w:rsidRPr="00C91DD8">
        <w:rPr>
          <w:rFonts w:cs="Arial"/>
          <w:b/>
          <w:sz w:val="20"/>
          <w:lang w:val="en-GB"/>
        </w:rPr>
        <w:t>Yes</w:t>
      </w:r>
      <w:r w:rsidRPr="00257613">
        <w:rPr>
          <w:rFonts w:cs="Arial"/>
          <w:b/>
          <w:sz w:val="20"/>
          <w:lang w:val="ru-RU"/>
        </w:rPr>
        <w:t xml:space="preserve">    </w:t>
      </w:r>
      <w:r w:rsidR="00B57404" w:rsidRPr="00257613">
        <w:rPr>
          <w:rFonts w:cs="Arial"/>
          <w:b/>
          <w:sz w:val="20"/>
          <w:lang w:val="ru-RU"/>
        </w:rPr>
        <w:tab/>
      </w:r>
      <w:r w:rsidR="00B57404" w:rsidRPr="00257613">
        <w:rPr>
          <w:rFonts w:cs="Arial"/>
          <w:b/>
          <w:sz w:val="20"/>
          <w:lang w:val="ru-RU"/>
        </w:rPr>
        <w:tab/>
      </w:r>
      <w:r w:rsidR="00E725F5" w:rsidRPr="00565264">
        <w:rPr>
          <w:sz w:val="16"/>
          <w:szCs w:val="1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E725F5" w:rsidRPr="00257613">
        <w:rPr>
          <w:sz w:val="16"/>
          <w:szCs w:val="16"/>
          <w:lang w:val="ru-RU"/>
        </w:rPr>
        <w:instrText xml:space="preserve"> </w:instrText>
      </w:r>
      <w:r w:rsidR="00E725F5" w:rsidRPr="00C91DD8">
        <w:rPr>
          <w:sz w:val="16"/>
          <w:szCs w:val="16"/>
          <w:lang w:val="en-GB"/>
        </w:rPr>
        <w:instrText>FORMCHECKBOX</w:instrText>
      </w:r>
      <w:r w:rsidR="00E725F5" w:rsidRPr="00257613">
        <w:rPr>
          <w:sz w:val="16"/>
          <w:szCs w:val="16"/>
          <w:lang w:val="ru-RU"/>
        </w:rPr>
        <w:instrText xml:space="preserve"> </w:instrText>
      </w:r>
      <w:r w:rsidR="00E725F5" w:rsidRPr="00565264">
        <w:rPr>
          <w:sz w:val="16"/>
          <w:szCs w:val="16"/>
        </w:rPr>
      </w:r>
      <w:r w:rsidR="00E725F5" w:rsidRPr="00565264">
        <w:rPr>
          <w:sz w:val="16"/>
          <w:szCs w:val="16"/>
        </w:rPr>
        <w:fldChar w:fldCharType="separate"/>
      </w:r>
      <w:r w:rsidR="00E725F5" w:rsidRPr="00565264">
        <w:rPr>
          <w:sz w:val="16"/>
          <w:szCs w:val="16"/>
        </w:rPr>
        <w:fldChar w:fldCharType="end"/>
      </w:r>
      <w:r w:rsidRPr="00257613">
        <w:rPr>
          <w:rFonts w:cs="Arial"/>
          <w:b/>
          <w:sz w:val="20"/>
          <w:lang w:val="ru-RU"/>
        </w:rPr>
        <w:t xml:space="preserve"> </w:t>
      </w:r>
      <w:r w:rsidR="00257613">
        <w:rPr>
          <w:rFonts w:cs="Arial"/>
          <w:b/>
          <w:sz w:val="20"/>
          <w:lang w:val="uk-UA"/>
        </w:rPr>
        <w:t>Ні/</w:t>
      </w:r>
      <w:r w:rsidRPr="00C91DD8">
        <w:rPr>
          <w:rFonts w:cs="Arial"/>
          <w:b/>
          <w:sz w:val="20"/>
          <w:lang w:val="en-GB"/>
        </w:rPr>
        <w:t>N</w:t>
      </w:r>
      <w:r w:rsidR="00C91DD8" w:rsidRPr="00C91DD8">
        <w:rPr>
          <w:rFonts w:cs="Arial"/>
          <w:b/>
          <w:sz w:val="20"/>
          <w:lang w:val="en-GB"/>
        </w:rPr>
        <w:t>o</w:t>
      </w:r>
    </w:p>
    <w:p w14:paraId="36345952" w14:textId="77777777" w:rsidR="003E6EA3" w:rsidRPr="00257613" w:rsidRDefault="003E6EA3" w:rsidP="003E6EA3">
      <w:pPr>
        <w:pStyle w:val="Links12N0"/>
        <w:rPr>
          <w:sz w:val="20"/>
          <w:lang w:val="ru-RU"/>
        </w:rPr>
      </w:pPr>
    </w:p>
    <w:p w14:paraId="11536BF8" w14:textId="77777777" w:rsidR="00CF0B9A" w:rsidRPr="00257613" w:rsidRDefault="00CF0B9A" w:rsidP="003E6EA3">
      <w:pPr>
        <w:pStyle w:val="Links12N0"/>
        <w:rPr>
          <w:sz w:val="20"/>
          <w:lang w:val="uk-UA"/>
        </w:rPr>
      </w:pPr>
    </w:p>
    <w:p w14:paraId="4861C004" w14:textId="2FB5FA27" w:rsidR="0039085C" w:rsidRPr="00C91DD8" w:rsidRDefault="00257613" w:rsidP="00F4659E">
      <w:pPr>
        <w:pStyle w:val="Links12N0"/>
        <w:ind w:left="426"/>
        <w:jc w:val="both"/>
        <w:rPr>
          <w:i/>
          <w:sz w:val="20"/>
          <w:lang w:val="en-GB"/>
        </w:rPr>
      </w:pPr>
      <w:proofErr w:type="spellStart"/>
      <w:r w:rsidRPr="00257613">
        <w:rPr>
          <w:i/>
          <w:sz w:val="20"/>
          <w:lang w:val="ru-RU"/>
        </w:rPr>
        <w:t>Якщо</w:t>
      </w:r>
      <w:proofErr w:type="spellEnd"/>
      <w:r w:rsidRPr="00257613">
        <w:rPr>
          <w:i/>
          <w:sz w:val="20"/>
          <w:lang w:val="ru-RU"/>
        </w:rPr>
        <w:t xml:space="preserve"> так, просимо </w:t>
      </w:r>
      <w:proofErr w:type="spellStart"/>
      <w:r w:rsidRPr="00257613">
        <w:rPr>
          <w:i/>
          <w:sz w:val="20"/>
          <w:lang w:val="ru-RU"/>
        </w:rPr>
        <w:t>повідомити</w:t>
      </w:r>
      <w:proofErr w:type="spellEnd"/>
      <w:r w:rsidRPr="00257613">
        <w:rPr>
          <w:i/>
          <w:sz w:val="20"/>
          <w:lang w:val="ru-RU"/>
        </w:rPr>
        <w:t xml:space="preserve"> нам, </w:t>
      </w:r>
      <w:proofErr w:type="spellStart"/>
      <w:r w:rsidRPr="00257613">
        <w:rPr>
          <w:i/>
          <w:sz w:val="20"/>
          <w:lang w:val="ru-RU"/>
        </w:rPr>
        <w:t>які</w:t>
      </w:r>
      <w:proofErr w:type="spellEnd"/>
      <w:r w:rsidRPr="00257613">
        <w:rPr>
          <w:i/>
          <w:sz w:val="20"/>
          <w:lang w:val="ru-RU"/>
        </w:rPr>
        <w:t xml:space="preserve"> </w:t>
      </w:r>
      <w:proofErr w:type="spellStart"/>
      <w:r w:rsidRPr="00257613">
        <w:rPr>
          <w:i/>
          <w:sz w:val="20"/>
          <w:lang w:val="ru-RU"/>
        </w:rPr>
        <w:t>документи</w:t>
      </w:r>
      <w:proofErr w:type="spellEnd"/>
      <w:r w:rsidRPr="00257613">
        <w:rPr>
          <w:i/>
          <w:sz w:val="20"/>
          <w:lang w:val="ru-RU"/>
        </w:rPr>
        <w:t>/</w:t>
      </w:r>
      <w:proofErr w:type="spellStart"/>
      <w:r w:rsidRPr="00257613">
        <w:rPr>
          <w:i/>
          <w:sz w:val="20"/>
          <w:lang w:val="ru-RU"/>
        </w:rPr>
        <w:t>інформацію</w:t>
      </w:r>
      <w:proofErr w:type="spellEnd"/>
      <w:r w:rsidRPr="00257613">
        <w:rPr>
          <w:i/>
          <w:sz w:val="20"/>
          <w:lang w:val="ru-RU"/>
        </w:rPr>
        <w:t xml:space="preserve"> Ви не можете </w:t>
      </w:r>
      <w:proofErr w:type="spellStart"/>
      <w:r w:rsidRPr="00257613">
        <w:rPr>
          <w:i/>
          <w:sz w:val="20"/>
          <w:lang w:val="ru-RU"/>
        </w:rPr>
        <w:t>надати</w:t>
      </w:r>
      <w:proofErr w:type="spellEnd"/>
      <w:r w:rsidRPr="00257613">
        <w:rPr>
          <w:i/>
          <w:sz w:val="20"/>
          <w:lang w:val="ru-RU"/>
        </w:rPr>
        <w:t xml:space="preserve"> в наше </w:t>
      </w:r>
      <w:proofErr w:type="spellStart"/>
      <w:r w:rsidRPr="00257613">
        <w:rPr>
          <w:i/>
          <w:sz w:val="20"/>
          <w:lang w:val="ru-RU"/>
        </w:rPr>
        <w:t>розпорядження</w:t>
      </w:r>
      <w:proofErr w:type="spellEnd"/>
      <w:r w:rsidRPr="00257613">
        <w:rPr>
          <w:i/>
          <w:sz w:val="20"/>
          <w:lang w:val="ru-RU"/>
        </w:rPr>
        <w:t xml:space="preserve">. </w:t>
      </w:r>
      <w:proofErr w:type="spellStart"/>
      <w:r w:rsidRPr="00257613">
        <w:rPr>
          <w:i/>
          <w:sz w:val="20"/>
          <w:lang w:val="en-GB"/>
        </w:rPr>
        <w:t>Залежно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en-GB"/>
        </w:rPr>
        <w:t>від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en-GB"/>
        </w:rPr>
        <w:t>типу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en-GB"/>
        </w:rPr>
        <w:t>документів</w:t>
      </w:r>
      <w:proofErr w:type="spellEnd"/>
      <w:r w:rsidRPr="00257613">
        <w:rPr>
          <w:i/>
          <w:sz w:val="20"/>
          <w:lang w:val="en-GB"/>
        </w:rPr>
        <w:t>/</w:t>
      </w:r>
      <w:proofErr w:type="spellStart"/>
      <w:r w:rsidRPr="00257613">
        <w:rPr>
          <w:i/>
          <w:sz w:val="20"/>
          <w:lang w:val="en-GB"/>
        </w:rPr>
        <w:t>інформації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en-GB"/>
        </w:rPr>
        <w:t>аудит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en-GB"/>
        </w:rPr>
        <w:t>може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r w:rsidRPr="00257613">
        <w:rPr>
          <w:i/>
          <w:sz w:val="20"/>
          <w:lang w:val="en-GB"/>
        </w:rPr>
        <w:t>бути</w:t>
      </w:r>
      <w:proofErr w:type="spellEnd"/>
      <w:r w:rsidRPr="00257613">
        <w:rPr>
          <w:i/>
          <w:sz w:val="20"/>
          <w:lang w:val="en-GB"/>
        </w:rPr>
        <w:t xml:space="preserve"> </w:t>
      </w:r>
      <w:proofErr w:type="spellStart"/>
      <w:proofErr w:type="gramStart"/>
      <w:r w:rsidRPr="00257613">
        <w:rPr>
          <w:i/>
          <w:sz w:val="20"/>
          <w:lang w:val="en-GB"/>
        </w:rPr>
        <w:t>неможливим</w:t>
      </w:r>
      <w:proofErr w:type="spellEnd"/>
      <w:r w:rsidRPr="00257613">
        <w:rPr>
          <w:i/>
          <w:sz w:val="20"/>
          <w:lang w:val="en-GB"/>
        </w:rPr>
        <w:t>.</w:t>
      </w:r>
      <w:r>
        <w:rPr>
          <w:i/>
          <w:sz w:val="20"/>
          <w:lang w:val="uk-UA"/>
        </w:rPr>
        <w:t>/</w:t>
      </w:r>
      <w:proofErr w:type="gramEnd"/>
      <w:r>
        <w:rPr>
          <w:i/>
          <w:sz w:val="20"/>
          <w:lang w:val="uk-UA"/>
        </w:rPr>
        <w:t xml:space="preserve"> </w:t>
      </w:r>
      <w:r w:rsidR="00C91DD8" w:rsidRPr="00C91DD8">
        <w:rPr>
          <w:i/>
          <w:sz w:val="20"/>
          <w:lang w:val="en-GB"/>
        </w:rPr>
        <w:t>If so, please tell us what kind of documents / information you cannot provide. Depending on the type of documents / information, the audit may not be performed.</w:t>
      </w:r>
    </w:p>
    <w:p w14:paraId="691038C2" w14:textId="77777777" w:rsidR="00A97DCB" w:rsidRPr="00C91DD8" w:rsidRDefault="00A97DCB">
      <w:pPr>
        <w:pStyle w:val="Links12N0"/>
        <w:rPr>
          <w:sz w:val="20"/>
          <w:lang w:val="en-GB"/>
        </w:rPr>
      </w:pPr>
    </w:p>
    <w:p w14:paraId="2E5E6C7B" w14:textId="77777777" w:rsidR="00720B7F" w:rsidRPr="00C91DD8" w:rsidRDefault="00720B7F">
      <w:pPr>
        <w:pStyle w:val="Links12N0"/>
        <w:rPr>
          <w:sz w:val="20"/>
          <w:lang w:val="en-GB"/>
        </w:rPr>
      </w:pPr>
    </w:p>
    <w:p w14:paraId="777463C7" w14:textId="77777777" w:rsidR="00F81F50" w:rsidRPr="00C91DD8" w:rsidRDefault="00F81F50" w:rsidP="00720B7F">
      <w:pPr>
        <w:pStyle w:val="Links12N0"/>
        <w:ind w:left="426"/>
        <w:rPr>
          <w:sz w:val="20"/>
          <w:lang w:val="en-GB"/>
        </w:rPr>
      </w:pPr>
    </w:p>
    <w:p w14:paraId="4724B2DE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65EEC5F0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142C797B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093D2FBD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0B5D2727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0FB3AD35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7B0879E8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0F39A734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31D03B5A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1C81ADC9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35F4B370" w14:textId="77777777" w:rsidR="00680D75" w:rsidRPr="00C91DD8" w:rsidRDefault="00680D75" w:rsidP="00720B7F">
      <w:pPr>
        <w:pStyle w:val="Links12N0"/>
        <w:ind w:left="426"/>
        <w:rPr>
          <w:sz w:val="20"/>
          <w:lang w:val="en-GB"/>
        </w:rPr>
      </w:pPr>
    </w:p>
    <w:p w14:paraId="0794AB1B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6D74CEFF" w14:textId="77777777" w:rsidR="00E45FD2" w:rsidRPr="00C91DD8" w:rsidRDefault="00E45FD2" w:rsidP="00720B7F">
      <w:pPr>
        <w:pStyle w:val="Links12N0"/>
        <w:ind w:left="426"/>
        <w:rPr>
          <w:sz w:val="20"/>
          <w:lang w:val="en-GB"/>
        </w:rPr>
      </w:pPr>
    </w:p>
    <w:p w14:paraId="0B188EE4" w14:textId="373794DB" w:rsidR="00E45FD2" w:rsidRPr="00C91DD8" w:rsidRDefault="00565264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en-GB"/>
        </w:rPr>
      </w:pPr>
      <w:r w:rsidRPr="00C91DD8">
        <w:rPr>
          <w:rFonts w:cs="Arial"/>
          <w:sz w:val="24"/>
          <w:szCs w:val="24"/>
          <w:lang w:val="en-GB"/>
        </w:rPr>
        <w:t xml:space="preserve">3.  </w:t>
      </w:r>
      <w:proofErr w:type="spellStart"/>
      <w:r w:rsidR="00257613" w:rsidRPr="00257613">
        <w:rPr>
          <w:rFonts w:cs="Arial"/>
          <w:sz w:val="24"/>
          <w:szCs w:val="24"/>
          <w:lang w:val="en-GB"/>
        </w:rPr>
        <w:t>Критерії</w:t>
      </w:r>
      <w:proofErr w:type="spellEnd"/>
      <w:r w:rsidR="00257613" w:rsidRPr="00257613">
        <w:rPr>
          <w:rFonts w:cs="Arial"/>
          <w:sz w:val="24"/>
          <w:szCs w:val="24"/>
          <w:lang w:val="en-GB"/>
        </w:rPr>
        <w:t xml:space="preserve"> </w:t>
      </w:r>
      <w:proofErr w:type="spellStart"/>
      <w:r w:rsidR="00257613" w:rsidRPr="00257613">
        <w:rPr>
          <w:rFonts w:cs="Arial"/>
          <w:sz w:val="24"/>
          <w:szCs w:val="24"/>
          <w:lang w:val="en-GB"/>
        </w:rPr>
        <w:t>оцінювання</w:t>
      </w:r>
      <w:proofErr w:type="spellEnd"/>
      <w:r w:rsidR="00257613" w:rsidRPr="00257613">
        <w:rPr>
          <w:rFonts w:cs="Arial"/>
          <w:sz w:val="24"/>
          <w:szCs w:val="24"/>
          <w:lang w:val="en-GB"/>
        </w:rPr>
        <w:t xml:space="preserve"> </w:t>
      </w:r>
      <w:r w:rsidR="00257613">
        <w:rPr>
          <w:rFonts w:cs="Arial"/>
          <w:sz w:val="24"/>
          <w:szCs w:val="24"/>
          <w:lang w:val="uk-UA"/>
        </w:rPr>
        <w:t>/</w:t>
      </w:r>
      <w:r w:rsidR="00C91DD8" w:rsidRPr="00C91DD8">
        <w:rPr>
          <w:rFonts w:cs="Arial"/>
          <w:sz w:val="24"/>
          <w:szCs w:val="24"/>
          <w:lang w:val="en-GB"/>
        </w:rPr>
        <w:t xml:space="preserve">Evaluation </w:t>
      </w:r>
      <w:r w:rsidR="00AC1CC4">
        <w:rPr>
          <w:rFonts w:cs="Arial"/>
          <w:sz w:val="24"/>
          <w:szCs w:val="24"/>
          <w:lang w:val="en-GB"/>
        </w:rPr>
        <w:t>criteria</w:t>
      </w:r>
    </w:p>
    <w:p w14:paraId="482E7C22" w14:textId="77777777" w:rsidR="00E45FD2" w:rsidRPr="00C91DD8" w:rsidRDefault="00E45FD2" w:rsidP="00E45FD2">
      <w:pPr>
        <w:pStyle w:val="Links12N0"/>
        <w:rPr>
          <w:sz w:val="18"/>
          <w:szCs w:val="18"/>
          <w:lang w:val="en-GB"/>
        </w:rPr>
      </w:pPr>
    </w:p>
    <w:p w14:paraId="3A5D087E" w14:textId="5097EF37" w:rsidR="00E45FD2" w:rsidRPr="00C91DD8" w:rsidRDefault="00257613" w:rsidP="00A32DD6">
      <w:pPr>
        <w:pStyle w:val="Links12N0"/>
        <w:rPr>
          <w:i/>
          <w:sz w:val="20"/>
          <w:lang w:val="en-GB"/>
        </w:rPr>
      </w:pPr>
      <w:r w:rsidRPr="00257613">
        <w:rPr>
          <w:i/>
          <w:sz w:val="20"/>
          <w:lang w:val="ru-RU"/>
        </w:rPr>
        <w:t xml:space="preserve">Будь ласка, </w:t>
      </w:r>
      <w:proofErr w:type="spellStart"/>
      <w:r w:rsidRPr="00257613">
        <w:rPr>
          <w:i/>
          <w:sz w:val="20"/>
          <w:lang w:val="ru-RU"/>
        </w:rPr>
        <w:t>позначте</w:t>
      </w:r>
      <w:proofErr w:type="spellEnd"/>
      <w:r>
        <w:rPr>
          <w:i/>
          <w:sz w:val="20"/>
          <w:lang w:val="ru-RU"/>
        </w:rPr>
        <w:t xml:space="preserve"> </w:t>
      </w:r>
      <w:proofErr w:type="spellStart"/>
      <w:r>
        <w:rPr>
          <w:i/>
          <w:sz w:val="20"/>
          <w:lang w:val="ru-RU"/>
        </w:rPr>
        <w:t>хрестиком</w:t>
      </w:r>
      <w:proofErr w:type="spellEnd"/>
      <w:r w:rsidRPr="00257613">
        <w:rPr>
          <w:i/>
          <w:sz w:val="20"/>
          <w:lang w:val="ru-RU"/>
        </w:rPr>
        <w:t xml:space="preserve"> </w:t>
      </w:r>
      <w:proofErr w:type="spellStart"/>
      <w:r w:rsidRPr="00257613">
        <w:rPr>
          <w:i/>
          <w:sz w:val="20"/>
          <w:lang w:val="ru-RU"/>
        </w:rPr>
        <w:t>відповід</w:t>
      </w:r>
      <w:r>
        <w:rPr>
          <w:i/>
          <w:sz w:val="20"/>
          <w:lang w:val="ru-RU"/>
        </w:rPr>
        <w:t>ь</w:t>
      </w:r>
      <w:proofErr w:type="spellEnd"/>
      <w:r>
        <w:rPr>
          <w:i/>
          <w:sz w:val="20"/>
          <w:lang w:val="ru-RU"/>
        </w:rPr>
        <w:t xml:space="preserve"> по </w:t>
      </w:r>
      <w:proofErr w:type="spellStart"/>
      <w:r w:rsidRPr="00257613">
        <w:rPr>
          <w:i/>
          <w:sz w:val="20"/>
          <w:lang w:val="ru-RU"/>
        </w:rPr>
        <w:t>наступних</w:t>
      </w:r>
      <w:proofErr w:type="spellEnd"/>
      <w:r w:rsidRPr="00257613">
        <w:rPr>
          <w:i/>
          <w:sz w:val="20"/>
          <w:lang w:val="ru-RU"/>
        </w:rPr>
        <w:t xml:space="preserve"> </w:t>
      </w:r>
      <w:proofErr w:type="spellStart"/>
      <w:r w:rsidRPr="00257613">
        <w:rPr>
          <w:i/>
          <w:sz w:val="20"/>
          <w:lang w:val="ru-RU"/>
        </w:rPr>
        <w:t>критері</w:t>
      </w:r>
      <w:r>
        <w:rPr>
          <w:i/>
          <w:sz w:val="20"/>
          <w:lang w:val="ru-RU"/>
        </w:rPr>
        <w:t>ях</w:t>
      </w:r>
      <w:proofErr w:type="spellEnd"/>
      <w:r w:rsidRPr="00257613">
        <w:rPr>
          <w:i/>
          <w:sz w:val="20"/>
          <w:lang w:val="ru-RU"/>
        </w:rPr>
        <w:t xml:space="preserve"> для </w:t>
      </w:r>
      <w:proofErr w:type="spellStart"/>
      <w:r w:rsidRPr="00257613">
        <w:rPr>
          <w:i/>
          <w:sz w:val="20"/>
          <w:lang w:val="ru-RU"/>
        </w:rPr>
        <w:t>сфери</w:t>
      </w:r>
      <w:proofErr w:type="spellEnd"/>
      <w:r w:rsidRPr="00257613">
        <w:rPr>
          <w:i/>
          <w:sz w:val="20"/>
          <w:lang w:val="ru-RU"/>
        </w:rPr>
        <w:t xml:space="preserve"> </w:t>
      </w:r>
      <w:proofErr w:type="spellStart"/>
      <w:r w:rsidRPr="00257613">
        <w:rPr>
          <w:i/>
          <w:sz w:val="20"/>
          <w:lang w:val="ru-RU"/>
        </w:rPr>
        <w:t>застосування</w:t>
      </w:r>
      <w:proofErr w:type="spellEnd"/>
      <w:r w:rsidRPr="00257613">
        <w:rPr>
          <w:i/>
          <w:sz w:val="20"/>
          <w:lang w:val="ru-RU"/>
        </w:rPr>
        <w:t xml:space="preserve"> </w:t>
      </w:r>
      <w:r w:rsidRPr="00257613">
        <w:rPr>
          <w:i/>
          <w:sz w:val="20"/>
          <w:lang w:val="en-GB"/>
        </w:rPr>
        <w:t>IT</w:t>
      </w:r>
      <w:r w:rsidRPr="00257613">
        <w:rPr>
          <w:i/>
          <w:sz w:val="20"/>
          <w:lang w:val="ru-RU"/>
        </w:rPr>
        <w:t>-</w:t>
      </w:r>
      <w:proofErr w:type="gramStart"/>
      <w:r w:rsidRPr="00257613">
        <w:rPr>
          <w:i/>
          <w:sz w:val="20"/>
          <w:lang w:val="en-GB"/>
        </w:rPr>
        <w:t>SMS</w:t>
      </w:r>
      <w:r w:rsidRPr="00257613">
        <w:rPr>
          <w:i/>
          <w:sz w:val="20"/>
          <w:lang w:val="ru-RU"/>
        </w:rPr>
        <w:t>.</w:t>
      </w:r>
      <w:r>
        <w:rPr>
          <w:i/>
          <w:sz w:val="20"/>
          <w:lang w:val="uk-UA"/>
        </w:rPr>
        <w:t>/</w:t>
      </w:r>
      <w:proofErr w:type="gramEnd"/>
      <w:r>
        <w:rPr>
          <w:i/>
          <w:sz w:val="20"/>
          <w:lang w:val="uk-UA"/>
        </w:rPr>
        <w:t xml:space="preserve"> </w:t>
      </w:r>
      <w:r w:rsidR="00C91DD8" w:rsidRPr="007223FE">
        <w:rPr>
          <w:i/>
          <w:sz w:val="20"/>
          <w:lang w:val="en-GB"/>
        </w:rPr>
        <w:t>Please tick the appropriate rating for the following criteria for the scope of the IT-SMS</w:t>
      </w:r>
      <w:r w:rsidR="00E45FD2" w:rsidRPr="00C91DD8">
        <w:rPr>
          <w:i/>
          <w:sz w:val="20"/>
          <w:lang w:val="en-GB"/>
        </w:rPr>
        <w:t>.</w:t>
      </w:r>
    </w:p>
    <w:p w14:paraId="1E1BADBB" w14:textId="77777777" w:rsidR="00E45FD2" w:rsidRPr="00C91DD8" w:rsidRDefault="00E45FD2" w:rsidP="00E45FD2">
      <w:pPr>
        <w:pStyle w:val="Links12N0"/>
        <w:ind w:left="426"/>
        <w:rPr>
          <w:i/>
          <w:sz w:val="20"/>
          <w:lang w:val="en-GB"/>
        </w:rPr>
      </w:pPr>
    </w:p>
    <w:p w14:paraId="26E49E40" w14:textId="77777777" w:rsidR="00E45FD2" w:rsidRPr="00C91DD8" w:rsidRDefault="00E45FD2" w:rsidP="00E45FD2">
      <w:pPr>
        <w:pStyle w:val="Links12N0"/>
        <w:rPr>
          <w:sz w:val="18"/>
          <w:szCs w:val="18"/>
          <w:lang w:val="en-GB"/>
        </w:rPr>
      </w:pPr>
    </w:p>
    <w:tbl>
      <w:tblPr>
        <w:tblW w:w="9498" w:type="dxa"/>
        <w:tblInd w:w="70" w:type="dxa"/>
        <w:tblCellMar>
          <w:left w:w="70" w:type="dxa"/>
          <w:bottom w:w="85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7518"/>
        <w:gridCol w:w="1005"/>
        <w:gridCol w:w="869"/>
      </w:tblGrid>
      <w:tr w:rsidR="00A53B3B" w:rsidRPr="00565264" w14:paraId="48BD01DF" w14:textId="77777777" w:rsidTr="00A53B3B">
        <w:trPr>
          <w:trHeight w:val="378"/>
        </w:trPr>
        <w:tc>
          <w:tcPr>
            <w:tcW w:w="562" w:type="dxa"/>
            <w:vMerge w:val="restart"/>
            <w:vAlign w:val="center"/>
          </w:tcPr>
          <w:p w14:paraId="2B97C362" w14:textId="77777777" w:rsidR="00A53B3B" w:rsidRPr="00565264" w:rsidRDefault="00A53B3B" w:rsidP="00C91DD8">
            <w:pPr>
              <w:keepLines w:val="0"/>
              <w:spacing w:before="120" w:after="120" w:line="240" w:lineRule="auto"/>
              <w:ind w:left="0"/>
              <w:jc w:val="center"/>
              <w:rPr>
                <w:rFonts w:cs="Arial"/>
                <w:b/>
                <w:sz w:val="20"/>
                <w:lang w:val="de-DE"/>
              </w:rPr>
            </w:pPr>
            <w:proofErr w:type="spellStart"/>
            <w:r w:rsidRPr="00565264">
              <w:rPr>
                <w:rFonts w:cs="Arial"/>
                <w:b/>
                <w:sz w:val="20"/>
                <w:lang w:val="de-DE"/>
              </w:rPr>
              <w:t>N</w:t>
            </w:r>
            <w:r w:rsidR="00C91DD8">
              <w:rPr>
                <w:rFonts w:cs="Arial"/>
                <w:b/>
                <w:sz w:val="20"/>
                <w:lang w:val="de-DE"/>
              </w:rPr>
              <w:t>o</w:t>
            </w:r>
            <w:proofErr w:type="spellEnd"/>
            <w:r w:rsidRPr="00565264">
              <w:rPr>
                <w:rFonts w:cs="Arial"/>
                <w:b/>
                <w:sz w:val="20"/>
                <w:lang w:val="de-DE"/>
              </w:rPr>
              <w:t>.</w:t>
            </w:r>
          </w:p>
        </w:tc>
        <w:tc>
          <w:tcPr>
            <w:tcW w:w="7518" w:type="dxa"/>
            <w:vMerge w:val="restart"/>
            <w:shd w:val="clear" w:color="auto" w:fill="auto"/>
            <w:noWrap/>
            <w:vAlign w:val="center"/>
            <w:hideMark/>
          </w:tcPr>
          <w:p w14:paraId="782F6109" w14:textId="47E0F2B3" w:rsidR="00A53B3B" w:rsidRPr="00565264" w:rsidRDefault="00257613" w:rsidP="00C91DD8">
            <w:pPr>
              <w:keepLines w:val="0"/>
              <w:spacing w:before="120" w:after="120" w:line="240" w:lineRule="auto"/>
              <w:ind w:left="0"/>
              <w:jc w:val="left"/>
              <w:rPr>
                <w:rFonts w:cs="Arial"/>
                <w:b/>
                <w:sz w:val="20"/>
                <w:lang w:val="de-DE"/>
              </w:rPr>
            </w:pPr>
            <w:proofErr w:type="spellStart"/>
            <w:r w:rsidRPr="00257613">
              <w:rPr>
                <w:rFonts w:cs="Arial"/>
                <w:b/>
                <w:sz w:val="20"/>
                <w:lang w:val="de-DE"/>
              </w:rPr>
              <w:t>Критерії</w:t>
            </w:r>
            <w:proofErr w:type="spellEnd"/>
            <w:r w:rsidRPr="00257613">
              <w:rPr>
                <w:rFonts w:cs="Arial"/>
                <w:b/>
                <w:sz w:val="20"/>
                <w:lang w:val="de-DE"/>
              </w:rPr>
              <w:t xml:space="preserve"> </w:t>
            </w:r>
            <w:r>
              <w:rPr>
                <w:rFonts w:cs="Arial"/>
                <w:b/>
                <w:sz w:val="20"/>
                <w:lang w:val="uk-UA"/>
              </w:rPr>
              <w:t>/</w:t>
            </w:r>
            <w:proofErr w:type="spellStart"/>
            <w:r w:rsidR="00C91DD8">
              <w:rPr>
                <w:rFonts w:cs="Arial"/>
                <w:b/>
                <w:sz w:val="20"/>
                <w:lang w:val="de-DE"/>
              </w:rPr>
              <w:t>C</w:t>
            </w:r>
            <w:r w:rsidR="00A53B3B" w:rsidRPr="00565264">
              <w:rPr>
                <w:rFonts w:cs="Arial"/>
                <w:b/>
                <w:sz w:val="20"/>
                <w:lang w:val="de-DE"/>
              </w:rPr>
              <w:t>riteri</w:t>
            </w:r>
            <w:r w:rsidR="00C91DD8">
              <w:rPr>
                <w:rFonts w:cs="Arial"/>
                <w:b/>
                <w:sz w:val="20"/>
                <w:lang w:val="de-DE"/>
              </w:rPr>
              <w:t>a</w:t>
            </w:r>
            <w:proofErr w:type="spellEnd"/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14:paraId="4CAA9FB0" w14:textId="6AAC715C" w:rsidR="00A53B3B" w:rsidRPr="00565264" w:rsidRDefault="00257613" w:rsidP="00E91DA8">
            <w:pPr>
              <w:keepLines w:val="0"/>
              <w:spacing w:before="120" w:after="120" w:line="240" w:lineRule="auto"/>
              <w:ind w:left="0"/>
              <w:jc w:val="center"/>
              <w:rPr>
                <w:rFonts w:cs="Arial"/>
                <w:b/>
                <w:sz w:val="20"/>
                <w:lang w:val="de-DE"/>
              </w:rPr>
            </w:pPr>
            <w:r>
              <w:rPr>
                <w:rFonts w:cs="Arial"/>
                <w:b/>
                <w:sz w:val="20"/>
                <w:lang w:val="uk-UA"/>
              </w:rPr>
              <w:t>Оцінка/</w:t>
            </w:r>
            <w:r w:rsidR="00C91DD8">
              <w:rPr>
                <w:rFonts w:cs="Arial"/>
                <w:b/>
                <w:sz w:val="20"/>
                <w:lang w:val="de-DE"/>
              </w:rPr>
              <w:t>Evaluation</w:t>
            </w:r>
          </w:p>
        </w:tc>
      </w:tr>
      <w:tr w:rsidR="00A53B3B" w:rsidRPr="00565264" w14:paraId="0F5FE2F4" w14:textId="77777777" w:rsidTr="00A53B3B">
        <w:trPr>
          <w:trHeight w:val="215"/>
        </w:trPr>
        <w:tc>
          <w:tcPr>
            <w:tcW w:w="562" w:type="dxa"/>
            <w:vMerge/>
            <w:vAlign w:val="center"/>
          </w:tcPr>
          <w:p w14:paraId="15FDA72C" w14:textId="77777777" w:rsidR="00A53B3B" w:rsidRPr="00565264" w:rsidRDefault="00A53B3B" w:rsidP="00E91DA8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7518" w:type="dxa"/>
            <w:vMerge/>
            <w:shd w:val="clear" w:color="auto" w:fill="auto"/>
            <w:vAlign w:val="center"/>
          </w:tcPr>
          <w:p w14:paraId="3F0310AF" w14:textId="77777777" w:rsidR="00A53B3B" w:rsidRPr="00565264" w:rsidRDefault="00A53B3B" w:rsidP="00E91DA8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20"/>
                <w:lang w:val="de-DE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3A3F146" w14:textId="1BA1E52B" w:rsidR="00A53B3B" w:rsidRPr="00565264" w:rsidRDefault="00257613" w:rsidP="00C91DD8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20"/>
                <w:lang w:val="de-DE"/>
              </w:rPr>
            </w:pPr>
            <w:r>
              <w:rPr>
                <w:rFonts w:cs="Arial"/>
                <w:sz w:val="20"/>
                <w:lang w:val="uk-UA"/>
              </w:rPr>
              <w:t>Так/</w:t>
            </w:r>
            <w:r w:rsidR="00C91DD8">
              <w:rPr>
                <w:rFonts w:cs="Arial"/>
                <w:sz w:val="20"/>
                <w:lang w:val="de-DE"/>
              </w:rPr>
              <w:t>Yes</w:t>
            </w:r>
          </w:p>
        </w:tc>
        <w:tc>
          <w:tcPr>
            <w:tcW w:w="851" w:type="dxa"/>
            <w:vAlign w:val="center"/>
          </w:tcPr>
          <w:p w14:paraId="736BF340" w14:textId="2EC379D6" w:rsidR="00A53B3B" w:rsidRPr="00565264" w:rsidRDefault="00257613" w:rsidP="00C91DD8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20"/>
                <w:lang w:val="de-DE"/>
              </w:rPr>
            </w:pPr>
            <w:r>
              <w:rPr>
                <w:rFonts w:cs="Arial"/>
                <w:sz w:val="20"/>
                <w:lang w:val="uk-UA"/>
              </w:rPr>
              <w:t>Ні/</w:t>
            </w:r>
            <w:proofErr w:type="spellStart"/>
            <w:r w:rsidR="00C91DD8">
              <w:rPr>
                <w:rFonts w:cs="Arial"/>
                <w:sz w:val="20"/>
                <w:lang w:val="de-DE"/>
              </w:rPr>
              <w:t>No</w:t>
            </w:r>
            <w:proofErr w:type="spellEnd"/>
          </w:p>
        </w:tc>
      </w:tr>
      <w:tr w:rsidR="00806D5A" w:rsidRPr="00565264" w14:paraId="02776FF0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6C925220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1.1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44658B43" w14:textId="683C3641" w:rsidR="00806D5A" w:rsidRPr="00257613" w:rsidRDefault="00257613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de-DE"/>
              </w:rPr>
            </w:pP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Комплексна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логістика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257613">
              <w:rPr>
                <w:rFonts w:cs="Arial"/>
                <w:sz w:val="18"/>
                <w:szCs w:val="18"/>
                <w:lang w:val="en-US"/>
              </w:rPr>
              <w:t>з</w:t>
            </w:r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кількома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юридичними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обов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>’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язками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кілька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сайтів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одного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типу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що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працюють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257613">
              <w:rPr>
                <w:rFonts w:cs="Arial"/>
                <w:sz w:val="18"/>
                <w:szCs w:val="18"/>
                <w:lang w:val="en-US"/>
              </w:rPr>
              <w:t>в</w:t>
            </w:r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одному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або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кількох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часових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поясах</w:t>
            </w:r>
            <w:proofErr w:type="spellEnd"/>
            <w:r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 xml:space="preserve">/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Complex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logistics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with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 multiple legal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responsibilities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, multiple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sites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the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 same type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operating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 in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one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or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more</w:t>
            </w:r>
            <w:proofErr w:type="spellEnd"/>
            <w:r w:rsidR="00806D5A" w:rsidRPr="00257613">
              <w:rPr>
                <w:rFonts w:cs="Arial"/>
                <w:sz w:val="18"/>
                <w:szCs w:val="18"/>
                <w:lang w:val="de-DE"/>
              </w:rPr>
              <w:t xml:space="preserve"> time </w:t>
            </w:r>
            <w:proofErr w:type="spellStart"/>
            <w:r w:rsidR="00806D5A" w:rsidRPr="00257613">
              <w:rPr>
                <w:rFonts w:cs="Arial"/>
                <w:sz w:val="18"/>
                <w:szCs w:val="18"/>
                <w:lang w:val="de-DE"/>
              </w:rPr>
              <w:t>zones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069C6A13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257613">
              <w:rPr>
                <w:sz w:val="18"/>
                <w:szCs w:val="18"/>
                <w:lang w:val="de-DE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399E217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5472A38A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3B0DEE2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1.2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20762F34" w14:textId="111AA23E" w:rsidR="00806D5A" w:rsidRPr="00771C23" w:rsidRDefault="00257613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257613">
              <w:rPr>
                <w:rFonts w:cs="Arial"/>
                <w:sz w:val="18"/>
                <w:szCs w:val="18"/>
                <w:lang w:val="ru-RU"/>
              </w:rPr>
              <w:t>Складність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ru-RU"/>
              </w:rPr>
              <w:t>мовних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ru-RU"/>
              </w:rPr>
              <w:t>відмінностей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257613">
              <w:rPr>
                <w:rFonts w:cs="Arial"/>
                <w:sz w:val="18"/>
                <w:szCs w:val="18"/>
                <w:lang w:val="ru-RU"/>
              </w:rPr>
              <w:t>у</w:t>
            </w:r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ru-RU"/>
              </w:rPr>
              <w:t>різних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ru-RU"/>
              </w:rPr>
              <w:t>місцях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57613">
              <w:rPr>
                <w:rFonts w:cs="Arial"/>
                <w:sz w:val="18"/>
                <w:szCs w:val="18"/>
                <w:lang w:val="ru-RU"/>
              </w:rPr>
              <w:t>напр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rFonts w:cs="Arial"/>
                <w:sz w:val="18"/>
                <w:szCs w:val="18"/>
                <w:lang w:val="ru-RU"/>
              </w:rPr>
              <w:t>с</w:t>
            </w:r>
            <w:r w:rsidRPr="00257613">
              <w:rPr>
                <w:rFonts w:cs="Arial"/>
                <w:sz w:val="18"/>
                <w:szCs w:val="18"/>
                <w:lang w:val="ru-RU"/>
              </w:rPr>
              <w:t>півробітники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ru-RU"/>
              </w:rPr>
              <w:t>володіють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ru-RU"/>
              </w:rPr>
              <w:t>більш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ru-RU"/>
              </w:rPr>
              <w:t>ніж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ru-RU"/>
              </w:rPr>
              <w:t>однією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257613">
              <w:rPr>
                <w:rFonts w:cs="Arial"/>
                <w:sz w:val="18"/>
                <w:szCs w:val="18"/>
                <w:lang w:val="ru-RU"/>
              </w:rPr>
              <w:t>мовою</w:t>
            </w:r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257613">
              <w:rPr>
                <w:rFonts w:cs="Arial"/>
                <w:sz w:val="18"/>
                <w:szCs w:val="18"/>
                <w:lang w:val="en-US"/>
              </w:rPr>
              <w:t>(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потрібні</w:t>
            </w:r>
            <w:proofErr w:type="spellEnd"/>
            <w:r w:rsidRPr="00257613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перекладачі</w:t>
            </w:r>
            <w:proofErr w:type="spellEnd"/>
            <w:r w:rsidRPr="00257613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або</w:t>
            </w:r>
            <w:proofErr w:type="spellEnd"/>
            <w:r w:rsidRPr="00257613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окремі</w:t>
            </w:r>
            <w:proofErr w:type="spellEnd"/>
            <w:r w:rsidRPr="00257613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аудитори</w:t>
            </w:r>
            <w:proofErr w:type="spellEnd"/>
            <w:r w:rsidRPr="00257613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не</w:t>
            </w:r>
            <w:proofErr w:type="spellEnd"/>
            <w:r w:rsidRPr="00257613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можуть</w:t>
            </w:r>
            <w:proofErr w:type="spellEnd"/>
            <w:r w:rsidRPr="00257613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працювати</w:t>
            </w:r>
            <w:proofErr w:type="spellEnd"/>
            <w:r w:rsidRPr="00257613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7613">
              <w:rPr>
                <w:rFonts w:cs="Arial"/>
                <w:sz w:val="18"/>
                <w:szCs w:val="18"/>
                <w:lang w:val="en-US"/>
              </w:rPr>
              <w:t>незалежно</w:t>
            </w:r>
            <w:proofErr w:type="spellEnd"/>
            <w:r w:rsidRPr="00257613">
              <w:rPr>
                <w:rFonts w:cs="Arial"/>
                <w:sz w:val="18"/>
                <w:szCs w:val="18"/>
                <w:lang w:val="en-US"/>
              </w:rPr>
              <w:t>)</w:t>
            </w:r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="00806D5A" w:rsidRPr="00771C23">
              <w:rPr>
                <w:rFonts w:cs="Arial"/>
                <w:sz w:val="18"/>
                <w:szCs w:val="18"/>
                <w:lang w:val="en-US"/>
              </w:rPr>
              <w:t>Complexity of linguistic differences across different locations, e.g. Employees speak more than one language (translators are required or individual auditors cannot work independently)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70FDB0F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4F7B9E3F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577029AA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4CF8B801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1.3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7CB7D427" w14:textId="220ED85B" w:rsidR="00806D5A" w:rsidRPr="00383FA9" w:rsidRDefault="00383FA9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de-DE"/>
              </w:rPr>
            </w:pP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Значний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обсяг</w:t>
            </w:r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або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складність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сфери застосування</w:t>
            </w:r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IT-SMS,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напр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велика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кількість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служб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співробітників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або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сайтів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спеціалізованих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служб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які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важко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зрозуміти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та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підтримувати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/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Considerable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size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or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complexity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the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IT-SMS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scope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e.g. large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number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services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employees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or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sites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specialized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services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that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are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difficult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to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understand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and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maintain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3352DB8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383FA9">
              <w:rPr>
                <w:sz w:val="18"/>
                <w:szCs w:val="18"/>
                <w:lang w:val="de-DE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0CBD5B9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4E91240B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04FB4F3B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1.4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381B3033" w14:textId="358B574D" w:rsidR="00806D5A" w:rsidRPr="00383FA9" w:rsidRDefault="00383FA9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de-DE"/>
              </w:rPr>
            </w:pP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Високий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рівень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законодавчих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та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нормативних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вимог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proofErr w:type="gramStart"/>
            <w:r w:rsidRPr="00383FA9">
              <w:rPr>
                <w:rFonts w:cs="Arial"/>
                <w:sz w:val="18"/>
                <w:szCs w:val="18"/>
                <w:lang w:val="en-US"/>
              </w:rPr>
              <w:t>щодо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 IT</w:t>
            </w:r>
            <w:proofErr w:type="gram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-SMS,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напр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права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інтелектуальної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власності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конфіденційність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їжа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ліки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аерокосмічна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промисловість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ядерні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технології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High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level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legal and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regulatory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requirements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concerning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customer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SMS, e.g.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intellectual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property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rights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privacy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food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drugs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aerospace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nuclear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technology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0614DCFD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383FA9">
              <w:rPr>
                <w:sz w:val="18"/>
                <w:szCs w:val="18"/>
                <w:lang w:val="de-DE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696E7BD2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060206F6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3120A465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1.5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4C4F8DD5" w14:textId="39827596" w:rsidR="00806D5A" w:rsidRPr="00771C23" w:rsidRDefault="00383FA9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Різні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види діяльності</w:t>
            </w:r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в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різн</w:t>
            </w:r>
            <w:r>
              <w:rPr>
                <w:rFonts w:cs="Arial"/>
                <w:sz w:val="18"/>
                <w:szCs w:val="18"/>
                <w:lang w:val="uk-UA"/>
              </w:rPr>
              <w:t>их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змін</w:t>
            </w:r>
            <w:proofErr w:type="spellEnd"/>
            <w:r>
              <w:rPr>
                <w:rFonts w:cs="Arial"/>
                <w:sz w:val="18"/>
                <w:szCs w:val="18"/>
                <w:lang w:val="uk-UA"/>
              </w:rPr>
              <w:t>ах</w:t>
            </w:r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="00806D5A" w:rsidRPr="00771C23">
              <w:rPr>
                <w:rFonts w:cs="Arial"/>
                <w:sz w:val="18"/>
                <w:szCs w:val="18"/>
                <w:lang w:val="en-US"/>
              </w:rPr>
              <w:t>Different activities in different shifts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230107B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79928B9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583F193C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16D1BC73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1.6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07373A48" w14:textId="677157BF" w:rsidR="00806D5A" w:rsidRPr="00771C23" w:rsidRDefault="00383FA9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Тимчасові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об'єкти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будівельні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об'єкти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в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межах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IT-SMS,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які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потребують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спеціального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аудиту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="00806D5A" w:rsidRPr="00771C23">
              <w:rPr>
                <w:rFonts w:cs="Arial"/>
                <w:sz w:val="18"/>
                <w:szCs w:val="18"/>
                <w:lang w:val="en-US"/>
              </w:rPr>
              <w:t>Temporary sites / construction sites within the scope of the IT-SMS that require a specific audit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6CC39FF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27DCAF55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4DA734EE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07B7E5F9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1.7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34FE2666" w14:textId="2A8CBF95" w:rsidR="00806D5A" w:rsidRPr="00383FA9" w:rsidRDefault="00383FA9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de-DE"/>
              </w:rPr>
            </w:pP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Складні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бізнес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>-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процеси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які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виконуються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383FA9">
              <w:rPr>
                <w:rFonts w:cs="Arial"/>
                <w:sz w:val="18"/>
                <w:szCs w:val="18"/>
                <w:lang w:val="en-US"/>
              </w:rPr>
              <w:t>в</w:t>
            </w:r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межах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сфери застосування/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Complex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business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processes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that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run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within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the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scope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1513DF9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383FA9">
              <w:rPr>
                <w:sz w:val="18"/>
                <w:szCs w:val="18"/>
                <w:lang w:val="de-DE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367550BD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204491F5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22A6793C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1.8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6785C66A" w14:textId="72619CE0" w:rsidR="00806D5A" w:rsidRPr="00383FA9" w:rsidRDefault="00383FA9" w:rsidP="00383FA9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de-DE"/>
              </w:rPr>
            </w:pP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Високий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рівень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залежності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від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інших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сторін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таких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як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постачальники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внутрішні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групи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або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клієнти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що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діють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як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постачальники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r>
              <w:rPr>
                <w:rFonts w:cs="Arial"/>
                <w:sz w:val="18"/>
                <w:szCs w:val="18"/>
                <w:lang w:val="uk-UA"/>
              </w:rPr>
              <w:t xml:space="preserve">що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сприяє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наданню</w:t>
            </w:r>
            <w:proofErr w:type="spellEnd"/>
            <w:r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послуг</w:t>
            </w:r>
            <w:proofErr w:type="spellEnd"/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A high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level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dependency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on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other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parties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such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as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suppliers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internal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groups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or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customers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acting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as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suppliers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contributes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to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the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provision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383FA9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383FA9">
              <w:rPr>
                <w:rFonts w:cs="Arial"/>
                <w:sz w:val="18"/>
                <w:szCs w:val="18"/>
                <w:lang w:val="de-DE"/>
              </w:rPr>
              <w:t>services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</w:tcPr>
          <w:p w14:paraId="1219C5A0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383FA9">
              <w:rPr>
                <w:sz w:val="18"/>
                <w:szCs w:val="18"/>
                <w:lang w:val="de-DE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01BF3AEF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5FA837EB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01A0212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1.9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772481AC" w14:textId="68788246" w:rsidR="00806D5A" w:rsidRPr="00771C23" w:rsidRDefault="00383FA9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Часті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нові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послуги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, </w:t>
            </w:r>
            <w:r>
              <w:rPr>
                <w:rFonts w:cs="Arial"/>
                <w:sz w:val="18"/>
                <w:szCs w:val="18"/>
                <w:lang w:val="uk-UA"/>
              </w:rPr>
              <w:t>скорочення видів</w:t>
            </w:r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послуг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передача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або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значні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зміни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3FA9">
              <w:rPr>
                <w:rFonts w:cs="Arial"/>
                <w:sz w:val="18"/>
                <w:szCs w:val="18"/>
                <w:lang w:val="en-US"/>
              </w:rPr>
              <w:t>послуг</w:t>
            </w:r>
            <w:proofErr w:type="spellEnd"/>
            <w:r w:rsidRPr="00383FA9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="00806D5A" w:rsidRPr="00771C23">
              <w:rPr>
                <w:rFonts w:cs="Arial"/>
                <w:sz w:val="18"/>
                <w:szCs w:val="18"/>
                <w:lang w:val="en-US"/>
              </w:rPr>
              <w:t>Frequently new services, service deduction, transfer or significant changes of services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4E8F9FA4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76EC3B34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64C2578B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5376204A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2.1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</w:tcPr>
          <w:p w14:paraId="75C1A2A0" w14:textId="68CEF2BD" w:rsidR="00806D5A" w:rsidRPr="00771C23" w:rsidRDefault="000D1AB5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Невеликі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зміни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в IT-SMS і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сервісах</w:t>
            </w:r>
            <w:proofErr w:type="spellEnd"/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="00806D5A" w:rsidRPr="00771C23">
              <w:rPr>
                <w:rFonts w:cs="Arial"/>
                <w:sz w:val="18"/>
                <w:szCs w:val="18"/>
                <w:lang w:val="en-US"/>
              </w:rPr>
              <w:t>Small changes in the IT-SMS and the services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</w:tcPr>
          <w:p w14:paraId="2088DBF9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3D6B9F12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40060A8E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0EA55FD1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2.2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7959931D" w14:textId="232BCF87" w:rsidR="00806D5A" w:rsidRPr="000D1AB5" w:rsidRDefault="000D1AB5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de-DE"/>
              </w:rPr>
            </w:pP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Раніше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підтверджена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ефективність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роботи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SMS,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напр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сертифікований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іншим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акредитованим</w:t>
            </w:r>
            <w:proofErr w:type="spellEnd"/>
            <w:r>
              <w:rPr>
                <w:rFonts w:cs="Arial"/>
                <w:sz w:val="18"/>
                <w:szCs w:val="18"/>
                <w:lang w:val="uk-UA"/>
              </w:rPr>
              <w:t xml:space="preserve"> органом з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сертифікації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/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Previously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proven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effective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performance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the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SMS, e.g.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certified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by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another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accredited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certification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authority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7C6DB698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0D1AB5">
              <w:rPr>
                <w:sz w:val="18"/>
                <w:szCs w:val="18"/>
                <w:lang w:val="de-DE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1802D730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0E9ED55B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42CFB351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2.3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351EFA13" w14:textId="37D1D07B" w:rsidR="00806D5A" w:rsidRPr="00771C23" w:rsidRDefault="000D1AB5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Комбінований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аудит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IT-SMS з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однією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або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кількома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відповідними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системами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менеджменту/</w:t>
            </w:r>
            <w:r w:rsidR="00806D5A" w:rsidRPr="00771C23">
              <w:rPr>
                <w:rFonts w:cs="Arial"/>
                <w:sz w:val="18"/>
                <w:szCs w:val="18"/>
                <w:lang w:val="en-US"/>
              </w:rPr>
              <w:t>Combined audit of the IT-SMS with one or more relevant management systems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006C87F8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5EA8D922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2CD6E02F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7E6BC77E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2.4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07D118E6" w14:textId="78E366C8" w:rsidR="00806D5A" w:rsidRPr="000D1AB5" w:rsidRDefault="000D1AB5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uk-UA"/>
              </w:rPr>
              <w:t>Попередні з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нання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про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організацію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напр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вже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сертифікований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за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іншим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стандартом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тим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же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 xml:space="preserve">органом </w:t>
            </w:r>
            <w:proofErr w:type="gramStart"/>
            <w:r>
              <w:rPr>
                <w:rFonts w:cs="Arial"/>
                <w:sz w:val="18"/>
                <w:szCs w:val="18"/>
                <w:lang w:val="uk-UA"/>
              </w:rPr>
              <w:t xml:space="preserve">з </w:t>
            </w:r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сертифікації</w:t>
            </w:r>
            <w:proofErr w:type="spellEnd"/>
            <w:proofErr w:type="gramEnd"/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Knowledge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about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the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organization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, e.g.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already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certified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to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another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standard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by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the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same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certification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authority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7BB4E739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0D1AB5">
              <w:rPr>
                <w:sz w:val="18"/>
                <w:szCs w:val="18"/>
                <w:lang w:val="de-DE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66177455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1A109EA5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4A6335DA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2.5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5B15D0AC" w14:textId="5BDA1994" w:rsidR="00806D5A" w:rsidRPr="00771C23" w:rsidRDefault="000D1AB5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Лише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одна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проста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послуга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="00806D5A" w:rsidRPr="00771C23">
              <w:rPr>
                <w:rFonts w:cs="Arial"/>
                <w:sz w:val="18"/>
                <w:szCs w:val="18"/>
                <w:lang w:val="en-US"/>
              </w:rPr>
              <w:t>Only one single, simple service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6EF34693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05E76B6B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51E2A248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0AA2F151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lastRenderedPageBreak/>
              <w:t>2.6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28106DF2" w14:textId="222EE981" w:rsidR="00806D5A" w:rsidRPr="000D1AB5" w:rsidRDefault="000D1AB5" w:rsidP="000D1AB5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de-DE"/>
              </w:rPr>
            </w:pPr>
            <w:proofErr w:type="spellStart"/>
            <w:r w:rsidRPr="000D1AB5">
              <w:rPr>
                <w:rFonts w:cs="Arial"/>
                <w:sz w:val="18"/>
                <w:szCs w:val="18"/>
                <w:lang w:val="ru-RU"/>
              </w:rPr>
              <w:t>Подібн</w:t>
            </w:r>
            <w:r>
              <w:rPr>
                <w:rFonts w:cs="Arial"/>
                <w:sz w:val="18"/>
                <w:szCs w:val="18"/>
                <w:lang w:val="ru-RU"/>
              </w:rPr>
              <w:t>а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  <w:lang w:val="ru-RU"/>
              </w:rPr>
              <w:t>діяльність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0D1AB5">
              <w:rPr>
                <w:rFonts w:cs="Arial"/>
                <w:sz w:val="18"/>
                <w:szCs w:val="18"/>
                <w:lang w:val="ru-RU"/>
              </w:rPr>
              <w:t>на</w:t>
            </w:r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ru-RU"/>
              </w:rPr>
              <w:t>всіх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ru-RU"/>
              </w:rPr>
              <w:t>рівнях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ru-RU"/>
              </w:rPr>
              <w:t>із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ru-RU"/>
              </w:rPr>
              <w:t>доказом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ru-RU"/>
              </w:rPr>
              <w:t>однакової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ru-RU"/>
              </w:rPr>
              <w:t>продуктивності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0D1AB5">
              <w:rPr>
                <w:rFonts w:cs="Arial"/>
                <w:sz w:val="18"/>
                <w:szCs w:val="18"/>
                <w:lang w:val="ru-RU"/>
              </w:rPr>
              <w:t>на</w:t>
            </w:r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ru-RU"/>
              </w:rPr>
              <w:t>всіх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ru-RU"/>
              </w:rPr>
              <w:t>рівнях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0D1AB5">
              <w:rPr>
                <w:rFonts w:cs="Arial"/>
                <w:sz w:val="18"/>
                <w:szCs w:val="18"/>
                <w:lang w:val="ru-RU"/>
              </w:rPr>
              <w:t>напр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. </w:t>
            </w:r>
            <w:r>
              <w:rPr>
                <w:rFonts w:cs="Arial"/>
                <w:sz w:val="18"/>
                <w:szCs w:val="18"/>
                <w:lang w:val="uk-UA"/>
              </w:rPr>
              <w:t>служба підтримки/</w:t>
            </w:r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Similar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activities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in all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layers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with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evidence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equal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performance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in all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layers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>, e.g. Service Desk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19569543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0D1AB5">
              <w:rPr>
                <w:sz w:val="18"/>
                <w:szCs w:val="18"/>
                <w:lang w:val="de-DE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29A8F598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6996A97B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7E788ABB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2.7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716F1B52" w14:textId="15ECEC4A" w:rsidR="00806D5A" w:rsidRPr="000D1AB5" w:rsidRDefault="000D1AB5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de-DE"/>
              </w:rPr>
            </w:pP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Значна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частина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персоналу</w:t>
            </w:r>
            <w:proofErr w:type="spellEnd"/>
            <w:r>
              <w:rPr>
                <w:rFonts w:cs="Arial"/>
                <w:sz w:val="18"/>
                <w:szCs w:val="18"/>
                <w:lang w:val="uk-UA"/>
              </w:rPr>
              <w:t>, що входить до менеджменту сервісів,</w:t>
            </w:r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виконує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подібні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прості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завдання</w:t>
            </w:r>
            <w:proofErr w:type="spellEnd"/>
            <w:r>
              <w:rPr>
                <w:rFonts w:cs="Arial"/>
                <w:sz w:val="18"/>
                <w:szCs w:val="18"/>
                <w:lang w:val="uk-UA"/>
              </w:rPr>
              <w:t xml:space="preserve">/ </w:t>
            </w:r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A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significant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portion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the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service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management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staff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carries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out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similar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simple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tasks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4E780E80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0D1AB5">
              <w:rPr>
                <w:sz w:val="18"/>
                <w:szCs w:val="18"/>
                <w:lang w:val="de-DE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6ED12C20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024479E7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53F0B637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2.8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548B3059" w14:textId="32F552BE" w:rsidR="00806D5A" w:rsidRPr="00771C23" w:rsidRDefault="000D1AB5" w:rsidP="00827870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Одне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відділення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з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невеликою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кількістю</w:t>
            </w:r>
            <w:proofErr w:type="spellEnd"/>
            <w:r w:rsidRPr="000D1AB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працівників</w:t>
            </w:r>
            <w:proofErr w:type="spellEnd"/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="00806D5A" w:rsidRPr="00771C23">
              <w:rPr>
                <w:rFonts w:cs="Arial"/>
                <w:sz w:val="18"/>
                <w:szCs w:val="18"/>
                <w:lang w:val="en-US"/>
              </w:rPr>
              <w:t>One branch with a small number of employees</w:t>
            </w:r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7ACAB466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06D5A">
              <w:rPr>
                <w:sz w:val="18"/>
                <w:szCs w:val="18"/>
                <w:lang w:val="en-GB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4D77A6BD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  <w:tr w:rsidR="00806D5A" w:rsidRPr="00565264" w14:paraId="7EF642AF" w14:textId="77777777" w:rsidTr="00827870">
        <w:trPr>
          <w:trHeight w:val="255"/>
        </w:trPr>
        <w:tc>
          <w:tcPr>
            <w:tcW w:w="562" w:type="dxa"/>
            <w:tcMar>
              <w:right w:w="113" w:type="dxa"/>
            </w:tcMar>
          </w:tcPr>
          <w:p w14:paraId="18055336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rFonts w:cs="Arial"/>
                <w:sz w:val="18"/>
                <w:szCs w:val="18"/>
                <w:lang w:val="de-DE"/>
              </w:rPr>
              <w:t>2.9</w:t>
            </w:r>
          </w:p>
        </w:tc>
        <w:tc>
          <w:tcPr>
            <w:tcW w:w="7518" w:type="dxa"/>
            <w:shd w:val="clear" w:color="auto" w:fill="auto"/>
            <w:tcMar>
              <w:right w:w="113" w:type="dxa"/>
            </w:tcMar>
            <w:vAlign w:val="center"/>
            <w:hideMark/>
          </w:tcPr>
          <w:p w14:paraId="1F55EC41" w14:textId="1074FEB1" w:rsidR="00806D5A" w:rsidRPr="000D1AB5" w:rsidRDefault="000D1AB5" w:rsidP="000D1AB5">
            <w:pPr>
              <w:keepLines w:val="0"/>
              <w:spacing w:after="60" w:line="240" w:lineRule="auto"/>
              <w:ind w:left="0"/>
              <w:jc w:val="left"/>
              <w:rPr>
                <w:rFonts w:cs="Arial"/>
                <w:sz w:val="18"/>
                <w:szCs w:val="18"/>
                <w:lang w:val="de-DE"/>
              </w:rPr>
            </w:pP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Низький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рівень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залежності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від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інших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сторін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таких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як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постачальники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внутрішні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групи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або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клієнти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що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діють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як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постачальники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r>
              <w:rPr>
                <w:rFonts w:cs="Arial"/>
                <w:sz w:val="18"/>
                <w:szCs w:val="18"/>
                <w:lang w:val="uk-UA"/>
              </w:rPr>
              <w:t xml:space="preserve">що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сприяє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наданню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D1AB5">
              <w:rPr>
                <w:rFonts w:cs="Arial"/>
                <w:sz w:val="18"/>
                <w:szCs w:val="18"/>
                <w:lang w:val="en-US"/>
              </w:rPr>
              <w:t>послуг</w:t>
            </w:r>
            <w:proofErr w:type="spellEnd"/>
            <w:r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>
              <w:rPr>
                <w:rFonts w:cs="Arial"/>
                <w:sz w:val="18"/>
                <w:szCs w:val="18"/>
                <w:lang w:val="uk-UA"/>
              </w:rPr>
              <w:t>/</w:t>
            </w:r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A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low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level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dependency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on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other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parties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, such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suppliers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, internal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groups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or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customers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acting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as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suppliers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contributes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to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the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provision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of</w:t>
            </w:r>
            <w:proofErr w:type="spellEnd"/>
            <w:r w:rsidR="00806D5A" w:rsidRPr="000D1AB5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806D5A" w:rsidRPr="000D1AB5">
              <w:rPr>
                <w:rFonts w:cs="Arial"/>
                <w:sz w:val="18"/>
                <w:szCs w:val="18"/>
                <w:lang w:val="de-DE"/>
              </w:rPr>
              <w:t>services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right w:w="113" w:type="dxa"/>
            </w:tcMar>
            <w:hideMark/>
          </w:tcPr>
          <w:p w14:paraId="3E55357B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0D1AB5">
              <w:rPr>
                <w:sz w:val="18"/>
                <w:szCs w:val="18"/>
                <w:lang w:val="de-DE"/>
              </w:rPr>
              <w:t xml:space="preserve"> </w:t>
            </w: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851" w:type="dxa"/>
            <w:tcMar>
              <w:right w:w="113" w:type="dxa"/>
            </w:tcMar>
          </w:tcPr>
          <w:p w14:paraId="65F18E8A" w14:textId="77777777" w:rsidR="00806D5A" w:rsidRPr="00565264" w:rsidRDefault="00806D5A" w:rsidP="00A53B3B">
            <w:pPr>
              <w:keepLines w:val="0"/>
              <w:spacing w:after="60" w:line="240" w:lineRule="auto"/>
              <w:ind w:left="0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565264">
              <w:rPr>
                <w:sz w:val="18"/>
                <w:szCs w:val="18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264">
              <w:rPr>
                <w:sz w:val="18"/>
                <w:szCs w:val="18"/>
                <w:lang w:val="de-DE"/>
              </w:rPr>
              <w:instrText xml:space="preserve"> FORMCHECKBOX </w:instrText>
            </w:r>
            <w:r w:rsidRPr="00565264">
              <w:rPr>
                <w:sz w:val="18"/>
                <w:szCs w:val="18"/>
                <w:lang w:val="de-DE"/>
              </w:rPr>
            </w:r>
            <w:r w:rsidRPr="00565264">
              <w:rPr>
                <w:sz w:val="18"/>
                <w:szCs w:val="18"/>
                <w:lang w:val="de-DE"/>
              </w:rPr>
              <w:fldChar w:fldCharType="separate"/>
            </w:r>
            <w:r w:rsidRPr="00565264">
              <w:rPr>
                <w:sz w:val="18"/>
                <w:szCs w:val="18"/>
                <w:lang w:val="de-DE"/>
              </w:rPr>
              <w:fldChar w:fldCharType="end"/>
            </w:r>
          </w:p>
        </w:tc>
      </w:tr>
    </w:tbl>
    <w:p w14:paraId="48692BC2" w14:textId="77777777" w:rsidR="00E45FD2" w:rsidRPr="00565264" w:rsidRDefault="00E45FD2" w:rsidP="00E45FD2">
      <w:pPr>
        <w:pStyle w:val="Links12N0"/>
        <w:rPr>
          <w:sz w:val="18"/>
          <w:szCs w:val="18"/>
        </w:rPr>
      </w:pPr>
    </w:p>
    <w:p w14:paraId="05C098CE" w14:textId="77777777" w:rsidR="00E45FD2" w:rsidRPr="00565264" w:rsidRDefault="00E45FD2" w:rsidP="00E45FD2">
      <w:pPr>
        <w:pStyle w:val="Links12N0"/>
        <w:rPr>
          <w:sz w:val="18"/>
          <w:szCs w:val="18"/>
        </w:rPr>
      </w:pPr>
    </w:p>
    <w:p w14:paraId="48B2DCD2" w14:textId="77777777" w:rsidR="00565264" w:rsidRDefault="00565264" w:rsidP="00E45FD2">
      <w:pPr>
        <w:pStyle w:val="Links12N0"/>
        <w:rPr>
          <w:sz w:val="18"/>
          <w:szCs w:val="18"/>
        </w:rPr>
      </w:pPr>
    </w:p>
    <w:p w14:paraId="10CE30CB" w14:textId="77777777" w:rsidR="00565264" w:rsidRDefault="00565264" w:rsidP="00E45FD2">
      <w:pPr>
        <w:pStyle w:val="Links12N0"/>
        <w:rPr>
          <w:sz w:val="18"/>
          <w:szCs w:val="18"/>
        </w:rPr>
      </w:pPr>
    </w:p>
    <w:p w14:paraId="5132A0AE" w14:textId="77777777" w:rsidR="00565264" w:rsidRDefault="00565264" w:rsidP="00E45FD2">
      <w:pPr>
        <w:pStyle w:val="Links12N0"/>
        <w:rPr>
          <w:sz w:val="18"/>
          <w:szCs w:val="18"/>
        </w:rPr>
      </w:pPr>
    </w:p>
    <w:p w14:paraId="1E4B1140" w14:textId="77777777" w:rsidR="00565264" w:rsidRPr="00565264" w:rsidRDefault="00565264" w:rsidP="00E45FD2">
      <w:pPr>
        <w:pStyle w:val="Links12N0"/>
        <w:rPr>
          <w:sz w:val="18"/>
          <w:szCs w:val="18"/>
        </w:rPr>
      </w:pPr>
    </w:p>
    <w:p w14:paraId="40E17627" w14:textId="77777777" w:rsidR="00565264" w:rsidRPr="00565264" w:rsidRDefault="00565264" w:rsidP="00E45FD2">
      <w:pPr>
        <w:pStyle w:val="Links12N0"/>
        <w:rPr>
          <w:sz w:val="18"/>
          <w:szCs w:val="18"/>
        </w:rPr>
      </w:pPr>
    </w:p>
    <w:p w14:paraId="247E8EF6" w14:textId="77777777" w:rsidR="00565264" w:rsidRPr="00565264" w:rsidRDefault="00565264" w:rsidP="00E45FD2">
      <w:pPr>
        <w:pStyle w:val="Links12N0"/>
        <w:rPr>
          <w:sz w:val="18"/>
          <w:szCs w:val="18"/>
        </w:rPr>
      </w:pPr>
    </w:p>
    <w:p w14:paraId="263F3036" w14:textId="77777777" w:rsidR="00565264" w:rsidRPr="00565264" w:rsidRDefault="00565264" w:rsidP="00E45FD2">
      <w:pPr>
        <w:pStyle w:val="Links12N0"/>
        <w:rPr>
          <w:sz w:val="18"/>
          <w:szCs w:val="18"/>
        </w:rPr>
      </w:pPr>
    </w:p>
    <w:p w14:paraId="61294DF9" w14:textId="77777777" w:rsidR="00E45FD2" w:rsidRPr="00565264" w:rsidRDefault="00E45FD2" w:rsidP="00E45FD2">
      <w:pPr>
        <w:pStyle w:val="Links12N0"/>
        <w:rPr>
          <w:sz w:val="18"/>
          <w:szCs w:val="18"/>
        </w:rPr>
      </w:pPr>
    </w:p>
    <w:p w14:paraId="08A138CE" w14:textId="77777777" w:rsidR="00B941C3" w:rsidRDefault="00B941C3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</w:p>
    <w:p w14:paraId="2C0CE72B" w14:textId="77777777" w:rsidR="00B941C3" w:rsidRDefault="00B941C3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</w:p>
    <w:p w14:paraId="060D162B" w14:textId="038C0802" w:rsidR="00E45FD2" w:rsidRPr="00565264" w:rsidRDefault="00565264" w:rsidP="00565264">
      <w:pPr>
        <w:pStyle w:val="1"/>
        <w:spacing w:before="0" w:after="0"/>
        <w:ind w:left="0" w:firstLine="0"/>
        <w:rPr>
          <w:rFonts w:cs="Arial"/>
          <w:sz w:val="24"/>
          <w:szCs w:val="24"/>
          <w:lang w:val="de-DE"/>
        </w:rPr>
      </w:pPr>
      <w:r>
        <w:rPr>
          <w:rFonts w:cs="Arial"/>
          <w:sz w:val="24"/>
          <w:szCs w:val="24"/>
          <w:lang w:val="de-DE"/>
        </w:rPr>
        <w:t>4.</w:t>
      </w:r>
      <w:r w:rsidR="00E45FD2" w:rsidRPr="00565264">
        <w:rPr>
          <w:rFonts w:cs="Arial"/>
          <w:sz w:val="24"/>
          <w:szCs w:val="24"/>
          <w:lang w:val="de-DE"/>
        </w:rPr>
        <w:t xml:space="preserve">  </w:t>
      </w:r>
      <w:proofErr w:type="spellStart"/>
      <w:r w:rsidR="0024192E" w:rsidRPr="0024192E">
        <w:rPr>
          <w:rFonts w:cs="Arial"/>
          <w:sz w:val="24"/>
          <w:szCs w:val="24"/>
          <w:lang w:val="de-DE"/>
        </w:rPr>
        <w:t>Терміни</w:t>
      </w:r>
      <w:proofErr w:type="spellEnd"/>
      <w:r w:rsidR="0024192E" w:rsidRPr="0024192E">
        <w:rPr>
          <w:rFonts w:cs="Arial"/>
          <w:sz w:val="24"/>
          <w:szCs w:val="24"/>
          <w:lang w:val="de-DE"/>
        </w:rPr>
        <w:t xml:space="preserve"> </w:t>
      </w:r>
      <w:r w:rsidR="0024192E">
        <w:rPr>
          <w:rFonts w:cs="Arial"/>
          <w:sz w:val="24"/>
          <w:szCs w:val="24"/>
          <w:lang w:val="uk-UA"/>
        </w:rPr>
        <w:t>/</w:t>
      </w:r>
      <w:r w:rsidR="00806D5A">
        <w:rPr>
          <w:rFonts w:cs="Arial"/>
          <w:sz w:val="24"/>
          <w:szCs w:val="24"/>
          <w:lang w:val="de-DE"/>
        </w:rPr>
        <w:t>Schedule</w:t>
      </w:r>
    </w:p>
    <w:p w14:paraId="3F183647" w14:textId="77777777" w:rsidR="00E45FD2" w:rsidRPr="00565264" w:rsidRDefault="00E45FD2" w:rsidP="00E45FD2">
      <w:pPr>
        <w:pStyle w:val="Links12N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1417"/>
        <w:gridCol w:w="4142"/>
      </w:tblGrid>
      <w:tr w:rsidR="00E45FD2" w:rsidRPr="00806D5A" w14:paraId="52FCA6FF" w14:textId="77777777" w:rsidTr="00AC1CC4">
        <w:trPr>
          <w:trHeight w:val="482"/>
        </w:trPr>
        <w:tc>
          <w:tcPr>
            <w:tcW w:w="4395" w:type="dxa"/>
            <w:shd w:val="clear" w:color="auto" w:fill="auto"/>
            <w:vAlign w:val="center"/>
          </w:tcPr>
          <w:p w14:paraId="1EE726A6" w14:textId="456779E6" w:rsidR="00AC1CC4" w:rsidRPr="0024192E" w:rsidRDefault="0024192E" w:rsidP="00806D5A">
            <w:pPr>
              <w:spacing w:after="60" w:line="240" w:lineRule="auto"/>
              <w:ind w:left="0"/>
              <w:jc w:val="left"/>
              <w:rPr>
                <w:sz w:val="20"/>
                <w:lang w:val="de-DE"/>
              </w:rPr>
            </w:pPr>
            <w:proofErr w:type="spellStart"/>
            <w:r w:rsidRPr="0024192E">
              <w:rPr>
                <w:sz w:val="20"/>
                <w:lang w:val="en-GB"/>
              </w:rPr>
              <w:t>Ми</w:t>
            </w:r>
            <w:proofErr w:type="spellEnd"/>
            <w:r w:rsidRPr="0024192E">
              <w:rPr>
                <w:sz w:val="20"/>
                <w:lang w:val="de-DE"/>
              </w:rPr>
              <w:t xml:space="preserve"> </w:t>
            </w:r>
            <w:proofErr w:type="spellStart"/>
            <w:r w:rsidRPr="0024192E">
              <w:rPr>
                <w:sz w:val="20"/>
                <w:lang w:val="en-GB"/>
              </w:rPr>
              <w:t>очікуємо</w:t>
            </w:r>
            <w:proofErr w:type="spellEnd"/>
            <w:r w:rsidRPr="0024192E">
              <w:rPr>
                <w:sz w:val="20"/>
                <w:lang w:val="de-DE"/>
              </w:rPr>
              <w:t xml:space="preserve"> </w:t>
            </w:r>
            <w:proofErr w:type="spellStart"/>
            <w:r w:rsidRPr="0024192E">
              <w:rPr>
                <w:sz w:val="20"/>
                <w:lang w:val="en-GB"/>
              </w:rPr>
              <w:t>на</w:t>
            </w:r>
            <w:proofErr w:type="spellEnd"/>
            <w:r w:rsidRPr="0024192E">
              <w:rPr>
                <w:sz w:val="20"/>
                <w:lang w:val="de-DE"/>
              </w:rPr>
              <w:t xml:space="preserve"> </w:t>
            </w:r>
            <w:proofErr w:type="spellStart"/>
            <w:r w:rsidRPr="0024192E">
              <w:rPr>
                <w:sz w:val="20"/>
                <w:lang w:val="en-GB"/>
              </w:rPr>
              <w:t>отримання</w:t>
            </w:r>
            <w:proofErr w:type="spellEnd"/>
            <w:r w:rsidRPr="0024192E">
              <w:rPr>
                <w:sz w:val="20"/>
                <w:lang w:val="de-DE"/>
              </w:rPr>
              <w:t xml:space="preserve"> </w:t>
            </w:r>
            <w:proofErr w:type="spellStart"/>
            <w:r w:rsidRPr="0024192E">
              <w:rPr>
                <w:sz w:val="20"/>
                <w:lang w:val="en-GB"/>
              </w:rPr>
              <w:t>комерційної</w:t>
            </w:r>
            <w:proofErr w:type="spellEnd"/>
            <w:r w:rsidRPr="0024192E">
              <w:rPr>
                <w:sz w:val="20"/>
                <w:lang w:val="de-DE"/>
              </w:rPr>
              <w:t xml:space="preserve"> </w:t>
            </w:r>
            <w:proofErr w:type="spellStart"/>
            <w:r w:rsidRPr="0024192E">
              <w:rPr>
                <w:sz w:val="20"/>
                <w:lang w:val="en-GB"/>
              </w:rPr>
              <w:t>пропозиції</w:t>
            </w:r>
            <w:proofErr w:type="spellEnd"/>
            <w:r w:rsidRPr="0024192E">
              <w:rPr>
                <w:sz w:val="20"/>
                <w:lang w:val="de-DE"/>
              </w:rPr>
              <w:t xml:space="preserve"> </w:t>
            </w:r>
            <w:proofErr w:type="spellStart"/>
            <w:r w:rsidRPr="0024192E">
              <w:rPr>
                <w:sz w:val="20"/>
                <w:lang w:val="en-GB"/>
              </w:rPr>
              <w:t>до</w:t>
            </w:r>
            <w:proofErr w:type="spellEnd"/>
            <w:r>
              <w:rPr>
                <w:sz w:val="20"/>
                <w:lang w:val="uk-UA"/>
              </w:rPr>
              <w:t>:/</w:t>
            </w:r>
            <w:proofErr w:type="spellStart"/>
            <w:r w:rsidR="00806D5A" w:rsidRPr="0024192E">
              <w:rPr>
                <w:sz w:val="20"/>
                <w:lang w:val="de-DE"/>
              </w:rPr>
              <w:t>We</w:t>
            </w:r>
            <w:proofErr w:type="spellEnd"/>
            <w:r w:rsidR="00806D5A" w:rsidRPr="0024192E">
              <w:rPr>
                <w:sz w:val="20"/>
                <w:lang w:val="de-DE"/>
              </w:rPr>
              <w:t xml:space="preserve"> </w:t>
            </w:r>
            <w:proofErr w:type="spellStart"/>
            <w:r w:rsidR="00806D5A" w:rsidRPr="0024192E">
              <w:rPr>
                <w:sz w:val="20"/>
                <w:lang w:val="de-DE"/>
              </w:rPr>
              <w:t>expect</w:t>
            </w:r>
            <w:proofErr w:type="spellEnd"/>
            <w:r w:rsidR="00806D5A" w:rsidRPr="0024192E">
              <w:rPr>
                <w:sz w:val="20"/>
                <w:lang w:val="de-DE"/>
              </w:rPr>
              <w:t xml:space="preserve"> an </w:t>
            </w:r>
            <w:proofErr w:type="spellStart"/>
            <w:r w:rsidR="00806D5A" w:rsidRPr="0024192E">
              <w:rPr>
                <w:sz w:val="20"/>
                <w:lang w:val="de-DE"/>
              </w:rPr>
              <w:t>offer</w:t>
            </w:r>
            <w:proofErr w:type="spellEnd"/>
            <w:r w:rsidR="00806D5A" w:rsidRPr="0024192E">
              <w:rPr>
                <w:sz w:val="20"/>
                <w:lang w:val="de-DE"/>
              </w:rPr>
              <w:t xml:space="preserve"> </w:t>
            </w:r>
            <w:proofErr w:type="spellStart"/>
            <w:r w:rsidR="00806D5A" w:rsidRPr="0024192E">
              <w:rPr>
                <w:sz w:val="20"/>
                <w:lang w:val="de-DE"/>
              </w:rPr>
              <w:t>until</w:t>
            </w:r>
            <w:proofErr w:type="spellEnd"/>
            <w:r w:rsidR="00806D5A" w:rsidRPr="0024192E">
              <w:rPr>
                <w:sz w:val="20"/>
                <w:lang w:val="de-DE"/>
              </w:rPr>
              <w:t>:</w:t>
            </w:r>
          </w:p>
        </w:tc>
        <w:tc>
          <w:tcPr>
            <w:tcW w:w="5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27484" w14:textId="77777777" w:rsidR="00E45FD2" w:rsidRPr="0024192E" w:rsidRDefault="00E45FD2" w:rsidP="00E91DA8">
            <w:pPr>
              <w:spacing w:after="60" w:line="240" w:lineRule="auto"/>
              <w:ind w:left="0"/>
              <w:jc w:val="left"/>
              <w:rPr>
                <w:sz w:val="20"/>
                <w:lang w:val="de-DE"/>
              </w:rPr>
            </w:pPr>
          </w:p>
        </w:tc>
      </w:tr>
      <w:tr w:rsidR="00E45FD2" w:rsidRPr="00565264" w14:paraId="116CBB65" w14:textId="77777777" w:rsidTr="00E91DA8">
        <w:trPr>
          <w:trHeight w:val="482"/>
        </w:trPr>
        <w:tc>
          <w:tcPr>
            <w:tcW w:w="4395" w:type="dxa"/>
            <w:shd w:val="clear" w:color="auto" w:fill="auto"/>
            <w:vAlign w:val="center"/>
          </w:tcPr>
          <w:p w14:paraId="419F6392" w14:textId="50172287" w:rsidR="00AC1CC4" w:rsidRPr="0024192E" w:rsidRDefault="0024192E" w:rsidP="00E91DA8">
            <w:pPr>
              <w:spacing w:after="60" w:line="240" w:lineRule="auto"/>
              <w:ind w:left="0"/>
              <w:jc w:val="left"/>
              <w:rPr>
                <w:sz w:val="20"/>
              </w:rPr>
            </w:pPr>
            <w:r w:rsidRPr="0024192E">
              <w:rPr>
                <w:sz w:val="20"/>
              </w:rPr>
              <w:t>Заплановані терміни (ре-) сертифікаційного аудиту</w:t>
            </w:r>
            <w:r w:rsidRPr="0024192E">
              <w:rPr>
                <w:sz w:val="20"/>
              </w:rPr>
              <w:t xml:space="preserve"> </w:t>
            </w:r>
            <w:r>
              <w:rPr>
                <w:sz w:val="20"/>
                <w:lang w:val="uk-UA"/>
              </w:rPr>
              <w:t>/</w:t>
            </w:r>
            <w:r w:rsidR="00806D5A" w:rsidRPr="0024192E">
              <w:rPr>
                <w:sz w:val="20"/>
              </w:rPr>
              <w:t xml:space="preserve">Scheduled dates for the </w:t>
            </w:r>
          </w:p>
          <w:p w14:paraId="1ABBB733" w14:textId="77777777" w:rsidR="00E45FD2" w:rsidRPr="00806D5A" w:rsidRDefault="00AC1CC4" w:rsidP="00E91DA8">
            <w:pPr>
              <w:spacing w:after="60" w:line="240" w:lineRule="auto"/>
              <w:ind w:left="0"/>
              <w:jc w:val="left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(re-) </w:t>
            </w:r>
            <w:r w:rsidR="00806D5A" w:rsidRPr="001D489C">
              <w:rPr>
                <w:sz w:val="20"/>
                <w:lang w:val="en-GB"/>
              </w:rPr>
              <w:t>certification audit</w:t>
            </w:r>
            <w:r w:rsidR="00E45FD2" w:rsidRPr="00806D5A">
              <w:rPr>
                <w:sz w:val="20"/>
                <w:lang w:val="en-GB"/>
              </w:rPr>
              <w:t xml:space="preserve">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FED3B" w14:textId="75B048AC" w:rsidR="00E45FD2" w:rsidRPr="00806D5A" w:rsidRDefault="0024192E" w:rsidP="00806D5A">
            <w:pPr>
              <w:spacing w:after="60" w:line="240" w:lineRule="auto"/>
              <w:ind w:left="0"/>
              <w:jc w:val="left"/>
              <w:rPr>
                <w:sz w:val="18"/>
                <w:lang w:val="de-DE"/>
              </w:rPr>
            </w:pPr>
            <w:r>
              <w:rPr>
                <w:sz w:val="18"/>
                <w:lang w:val="uk-UA"/>
              </w:rPr>
              <w:t xml:space="preserve">1 ступень аудиту/ </w:t>
            </w:r>
            <w:r w:rsidR="00E45FD2" w:rsidRPr="00806D5A">
              <w:rPr>
                <w:sz w:val="18"/>
                <w:lang w:val="de-DE"/>
              </w:rPr>
              <w:t>St</w:t>
            </w:r>
            <w:r w:rsidR="00806D5A" w:rsidRPr="00806D5A">
              <w:rPr>
                <w:sz w:val="18"/>
                <w:lang w:val="de-DE"/>
              </w:rPr>
              <w:t>ag</w:t>
            </w:r>
            <w:r w:rsidR="00E45FD2" w:rsidRPr="00806D5A">
              <w:rPr>
                <w:sz w:val="18"/>
                <w:lang w:val="de-DE"/>
              </w:rPr>
              <w:t>e-1-Audit</w:t>
            </w:r>
          </w:p>
        </w:tc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CB1C6" w14:textId="77777777" w:rsidR="00E45FD2" w:rsidRPr="00565264" w:rsidRDefault="00E45FD2" w:rsidP="00E91DA8">
            <w:pPr>
              <w:spacing w:after="60" w:line="240" w:lineRule="auto"/>
              <w:ind w:left="0"/>
              <w:jc w:val="left"/>
              <w:rPr>
                <w:sz w:val="20"/>
                <w:lang w:val="de-DE"/>
              </w:rPr>
            </w:pPr>
          </w:p>
        </w:tc>
      </w:tr>
      <w:tr w:rsidR="00E45FD2" w:rsidRPr="00565264" w14:paraId="42132967" w14:textId="77777777" w:rsidTr="00E91DA8">
        <w:trPr>
          <w:trHeight w:val="483"/>
        </w:trPr>
        <w:tc>
          <w:tcPr>
            <w:tcW w:w="4395" w:type="dxa"/>
            <w:shd w:val="clear" w:color="auto" w:fill="auto"/>
            <w:vAlign w:val="center"/>
          </w:tcPr>
          <w:p w14:paraId="135DC997" w14:textId="77777777" w:rsidR="00E45FD2" w:rsidRPr="00565264" w:rsidRDefault="00E45FD2" w:rsidP="00E91DA8">
            <w:pPr>
              <w:spacing w:after="60" w:line="240" w:lineRule="auto"/>
              <w:ind w:left="0"/>
              <w:jc w:val="left"/>
              <w:rPr>
                <w:sz w:val="20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B6CAA" w14:textId="504DD2B6" w:rsidR="00E45FD2" w:rsidRPr="00806D5A" w:rsidRDefault="0024192E" w:rsidP="00806D5A">
            <w:pPr>
              <w:spacing w:after="60" w:line="240" w:lineRule="auto"/>
              <w:ind w:left="0"/>
              <w:jc w:val="left"/>
              <w:rPr>
                <w:sz w:val="18"/>
                <w:lang w:val="de-DE"/>
              </w:rPr>
            </w:pPr>
            <w:r>
              <w:rPr>
                <w:sz w:val="18"/>
                <w:lang w:val="uk-UA"/>
              </w:rPr>
              <w:t xml:space="preserve">2 ступень аудиту/ </w:t>
            </w:r>
            <w:r w:rsidR="00E45FD2" w:rsidRPr="00806D5A">
              <w:rPr>
                <w:sz w:val="18"/>
                <w:lang w:val="de-DE"/>
              </w:rPr>
              <w:t>St</w:t>
            </w:r>
            <w:r w:rsidR="00806D5A">
              <w:rPr>
                <w:sz w:val="18"/>
                <w:lang w:val="de-DE"/>
              </w:rPr>
              <w:t>ag</w:t>
            </w:r>
            <w:r w:rsidR="00E45FD2" w:rsidRPr="00806D5A">
              <w:rPr>
                <w:sz w:val="18"/>
                <w:lang w:val="de-DE"/>
              </w:rPr>
              <w:t xml:space="preserve">e-2-Audit </w:t>
            </w:r>
          </w:p>
        </w:tc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48230" w14:textId="77777777" w:rsidR="00E45FD2" w:rsidRPr="00565264" w:rsidRDefault="00E45FD2" w:rsidP="00E91DA8">
            <w:pPr>
              <w:spacing w:after="60" w:line="240" w:lineRule="auto"/>
              <w:ind w:left="0"/>
              <w:jc w:val="left"/>
              <w:rPr>
                <w:sz w:val="20"/>
                <w:lang w:val="de-DE"/>
              </w:rPr>
            </w:pPr>
          </w:p>
        </w:tc>
      </w:tr>
    </w:tbl>
    <w:p w14:paraId="74283692" w14:textId="77777777" w:rsidR="00E45FD2" w:rsidRPr="00565264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</w:rPr>
      </w:pPr>
    </w:p>
    <w:p w14:paraId="45C27D4B" w14:textId="77777777" w:rsidR="00E45FD2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</w:rPr>
      </w:pPr>
    </w:p>
    <w:p w14:paraId="514D82A2" w14:textId="77777777" w:rsidR="00565264" w:rsidRPr="00565264" w:rsidRDefault="00565264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</w:rPr>
      </w:pPr>
    </w:p>
    <w:p w14:paraId="25995945" w14:textId="77777777" w:rsidR="00E45FD2" w:rsidRPr="00565264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</w:rPr>
      </w:pPr>
    </w:p>
    <w:p w14:paraId="07026C6F" w14:textId="77777777" w:rsidR="00E45FD2" w:rsidRPr="00565264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  <w:lang w:val="en-GB"/>
        </w:rPr>
      </w:pPr>
      <w:r w:rsidRPr="00565264">
        <w:rPr>
          <w:sz w:val="20"/>
        </w:rPr>
        <w:t>___</w:t>
      </w:r>
      <w:r w:rsidRPr="00565264">
        <w:rPr>
          <w:sz w:val="20"/>
          <w:lang w:val="en-GB"/>
        </w:rPr>
        <w:t>_____________________________________</w:t>
      </w:r>
    </w:p>
    <w:p w14:paraId="2F2FD2FD" w14:textId="77777777" w:rsidR="0024192E" w:rsidRDefault="0024192E" w:rsidP="00806D5A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  <w:lang w:val="uk-UA"/>
        </w:rPr>
      </w:pPr>
      <w:proofErr w:type="spellStart"/>
      <w:r w:rsidRPr="0024192E">
        <w:rPr>
          <w:sz w:val="20"/>
          <w:lang w:val="en-GB"/>
        </w:rPr>
        <w:t>Місце</w:t>
      </w:r>
      <w:proofErr w:type="spellEnd"/>
      <w:r w:rsidRPr="0024192E">
        <w:rPr>
          <w:sz w:val="20"/>
          <w:lang w:val="en-GB"/>
        </w:rPr>
        <w:t xml:space="preserve">, </w:t>
      </w:r>
      <w:proofErr w:type="spellStart"/>
      <w:r w:rsidRPr="0024192E">
        <w:rPr>
          <w:sz w:val="20"/>
          <w:lang w:val="en-GB"/>
        </w:rPr>
        <w:t>дата</w:t>
      </w:r>
      <w:proofErr w:type="spellEnd"/>
      <w:r w:rsidRPr="0024192E">
        <w:rPr>
          <w:sz w:val="20"/>
          <w:lang w:val="en-GB"/>
        </w:rPr>
        <w:t xml:space="preserve">, </w:t>
      </w:r>
      <w:proofErr w:type="spellStart"/>
      <w:r w:rsidRPr="0024192E">
        <w:rPr>
          <w:sz w:val="20"/>
          <w:lang w:val="en-GB"/>
        </w:rPr>
        <w:t>підпис</w:t>
      </w:r>
      <w:proofErr w:type="spellEnd"/>
      <w:r w:rsidRPr="0024192E">
        <w:rPr>
          <w:sz w:val="20"/>
          <w:lang w:val="en-GB"/>
        </w:rPr>
        <w:t xml:space="preserve"> </w:t>
      </w:r>
      <w:proofErr w:type="spellStart"/>
      <w:r w:rsidRPr="0024192E">
        <w:rPr>
          <w:sz w:val="20"/>
          <w:lang w:val="en-GB"/>
        </w:rPr>
        <w:t>керівника</w:t>
      </w:r>
      <w:proofErr w:type="spellEnd"/>
      <w:r>
        <w:rPr>
          <w:sz w:val="20"/>
          <w:lang w:val="uk-UA"/>
        </w:rPr>
        <w:t>/</w:t>
      </w:r>
    </w:p>
    <w:p w14:paraId="030692EE" w14:textId="4B44F31F" w:rsidR="00806D5A" w:rsidRPr="0024192E" w:rsidRDefault="00806D5A" w:rsidP="00806D5A">
      <w:pPr>
        <w:pStyle w:val="Links12N0"/>
        <w:tabs>
          <w:tab w:val="left" w:pos="3119"/>
          <w:tab w:val="left" w:leader="underscore" w:pos="8505"/>
        </w:tabs>
        <w:spacing w:after="240"/>
        <w:rPr>
          <w:sz w:val="16"/>
          <w:szCs w:val="16"/>
          <w:lang w:val="en-GB"/>
        </w:rPr>
      </w:pPr>
      <w:r w:rsidRPr="0024192E">
        <w:rPr>
          <w:sz w:val="16"/>
          <w:szCs w:val="16"/>
          <w:lang w:val="en-GB"/>
        </w:rPr>
        <w:t>place, date, signature of the management</w:t>
      </w:r>
    </w:p>
    <w:p w14:paraId="2E3F5535" w14:textId="77777777" w:rsidR="00E45FD2" w:rsidRPr="00565264" w:rsidRDefault="00E45FD2" w:rsidP="00E45FD2">
      <w:pPr>
        <w:pStyle w:val="Links12N0"/>
        <w:tabs>
          <w:tab w:val="left" w:pos="3119"/>
          <w:tab w:val="left" w:leader="underscore" w:pos="8505"/>
        </w:tabs>
        <w:spacing w:after="240"/>
        <w:rPr>
          <w:sz w:val="20"/>
          <w:lang w:val="en-GB"/>
        </w:rPr>
      </w:pPr>
    </w:p>
    <w:p w14:paraId="4EB49431" w14:textId="77777777" w:rsidR="00E45FD2" w:rsidRPr="00806D5A" w:rsidRDefault="00E45FD2" w:rsidP="00E45FD2">
      <w:pPr>
        <w:spacing w:line="360" w:lineRule="auto"/>
        <w:ind w:left="641" w:hanging="284"/>
        <w:jc w:val="left"/>
        <w:rPr>
          <w:sz w:val="20"/>
          <w:lang w:val="en-GB"/>
        </w:rPr>
      </w:pPr>
    </w:p>
    <w:sectPr w:rsidR="00E45FD2" w:rsidRPr="00806D5A" w:rsidSect="000169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709" w:bottom="1134" w:left="1276" w:header="567" w:footer="0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07A6F" w14:textId="77777777" w:rsidR="00E636BD" w:rsidRDefault="00E636BD">
      <w:r>
        <w:separator/>
      </w:r>
    </w:p>
  </w:endnote>
  <w:endnote w:type="continuationSeparator" w:id="0">
    <w:p w14:paraId="011FE78E" w14:textId="77777777" w:rsidR="00E636BD" w:rsidRDefault="00E6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2A0EA" w14:textId="77777777" w:rsidR="00565264" w:rsidRPr="007951CE" w:rsidRDefault="00565264" w:rsidP="00CF0B9A">
    <w:pPr>
      <w:spacing w:before="0" w:line="240" w:lineRule="auto"/>
      <w:jc w:val="center"/>
      <w:rPr>
        <w:sz w:val="16"/>
        <w:szCs w:val="16"/>
      </w:rPr>
    </w:pPr>
    <w:r w:rsidRPr="007951CE">
      <w:rPr>
        <w:sz w:val="16"/>
        <w:szCs w:val="16"/>
      </w:rPr>
      <w:t>Zertifizierungsstelle für Systeme und Personal des TÜV Thüringen e.V.</w:t>
    </w:r>
  </w:p>
  <w:p w14:paraId="7D840D8A" w14:textId="77777777" w:rsidR="00565264" w:rsidRPr="007951CE" w:rsidRDefault="00565264" w:rsidP="00CF0B9A">
    <w:pPr>
      <w:spacing w:before="0" w:line="240" w:lineRule="auto"/>
      <w:jc w:val="center"/>
      <w:rPr>
        <w:sz w:val="16"/>
        <w:szCs w:val="16"/>
        <w:lang w:val="sv-SE"/>
      </w:rPr>
    </w:pPr>
    <w:r w:rsidRPr="007951CE">
      <w:rPr>
        <w:sz w:val="16"/>
        <w:szCs w:val="16"/>
        <w:lang w:val="sv-SE"/>
      </w:rPr>
      <w:t>Ernst-Ruska-Ring 6 - 07745 Jena</w:t>
    </w:r>
  </w:p>
  <w:p w14:paraId="4E0873D9" w14:textId="77777777" w:rsidR="00565264" w:rsidRPr="007951CE" w:rsidRDefault="00565264" w:rsidP="00CF0B9A">
    <w:pPr>
      <w:spacing w:before="0" w:line="240" w:lineRule="auto"/>
      <w:jc w:val="center"/>
      <w:rPr>
        <w:sz w:val="16"/>
        <w:szCs w:val="16"/>
        <w:lang w:val="sv-SE"/>
      </w:rPr>
    </w:pPr>
    <w:r w:rsidRPr="007951CE">
      <w:rPr>
        <w:sz w:val="16"/>
        <w:szCs w:val="16"/>
        <w:lang w:val="sv-SE"/>
      </w:rPr>
      <w:t>Tel. +49 3641 399 740, Fax +49 3641 399 771</w:t>
    </w:r>
  </w:p>
  <w:p w14:paraId="35512A78" w14:textId="77777777" w:rsidR="00565264" w:rsidRDefault="00565264" w:rsidP="00CF0B9A">
    <w:pPr>
      <w:pStyle w:val="a5"/>
      <w:spacing w:before="0" w:line="240" w:lineRule="auto"/>
      <w:jc w:val="center"/>
      <w:rPr>
        <w:sz w:val="16"/>
        <w:szCs w:val="16"/>
        <w:lang w:val="it-IT"/>
      </w:rPr>
    </w:pPr>
    <w:r w:rsidRPr="007951CE">
      <w:rPr>
        <w:sz w:val="16"/>
        <w:szCs w:val="16"/>
        <w:lang w:val="it-IT"/>
      </w:rPr>
      <w:t xml:space="preserve">E-Mail: </w:t>
    </w:r>
    <w:r w:rsidRPr="00950A6B">
      <w:rPr>
        <w:sz w:val="16"/>
        <w:szCs w:val="16"/>
        <w:lang w:val="it-IT"/>
      </w:rPr>
      <w:t>zertifizierung@tuev-thueringen.de</w:t>
    </w:r>
  </w:p>
  <w:p w14:paraId="05D700E2" w14:textId="77777777" w:rsidR="00565264" w:rsidRDefault="00565264" w:rsidP="00CF0B9A">
    <w:pPr>
      <w:pStyle w:val="a5"/>
      <w:spacing w:before="0" w:line="240" w:lineRule="auto"/>
      <w:ind w:left="0"/>
      <w:rPr>
        <w:sz w:val="12"/>
        <w:szCs w:val="12"/>
      </w:rPr>
    </w:pPr>
    <w:r w:rsidRPr="008100CC">
      <w:rPr>
        <w:sz w:val="12"/>
        <w:szCs w:val="12"/>
      </w:rPr>
      <w:fldChar w:fldCharType="begin"/>
    </w:r>
    <w:r w:rsidRPr="008100CC">
      <w:rPr>
        <w:sz w:val="12"/>
        <w:szCs w:val="12"/>
      </w:rPr>
      <w:instrText xml:space="preserve"> FILENAME </w:instrText>
    </w:r>
    <w:r w:rsidRPr="008100CC">
      <w:rPr>
        <w:sz w:val="12"/>
        <w:szCs w:val="12"/>
      </w:rPr>
      <w:fldChar w:fldCharType="separate"/>
    </w:r>
    <w:r w:rsidR="004C40DB">
      <w:rPr>
        <w:noProof/>
        <w:sz w:val="12"/>
        <w:szCs w:val="12"/>
      </w:rPr>
      <w:t>280_F_Anlage_Fragebogen_IT-SMS_2001_en</w:t>
    </w:r>
    <w:r w:rsidRPr="008100CC">
      <w:rPr>
        <w:sz w:val="12"/>
        <w:szCs w:val="12"/>
      </w:rPr>
      <w:fldChar w:fldCharType="end"/>
    </w:r>
  </w:p>
  <w:p w14:paraId="244995ED" w14:textId="77777777" w:rsidR="00565264" w:rsidRPr="00CF0B9A" w:rsidRDefault="00565264" w:rsidP="00CF0B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21BBD" w14:textId="77777777" w:rsidR="00565264" w:rsidRDefault="00565264" w:rsidP="00375057">
    <w:pPr>
      <w:pStyle w:val="a5"/>
      <w:spacing w:before="0"/>
      <w:ind w:left="0"/>
      <w:rPr>
        <w:sz w:val="12"/>
        <w:szCs w:val="12"/>
      </w:rPr>
    </w:pPr>
    <w:r w:rsidRPr="008100CC">
      <w:rPr>
        <w:sz w:val="12"/>
        <w:szCs w:val="12"/>
      </w:rPr>
      <w:fldChar w:fldCharType="begin"/>
    </w:r>
    <w:r w:rsidRPr="008100CC">
      <w:rPr>
        <w:sz w:val="12"/>
        <w:szCs w:val="12"/>
      </w:rPr>
      <w:instrText xml:space="preserve"> FILENAME </w:instrText>
    </w:r>
    <w:r w:rsidRPr="008100CC">
      <w:rPr>
        <w:sz w:val="12"/>
        <w:szCs w:val="12"/>
      </w:rPr>
      <w:fldChar w:fldCharType="separate"/>
    </w:r>
    <w:r w:rsidR="004C40DB">
      <w:rPr>
        <w:noProof/>
        <w:sz w:val="12"/>
        <w:szCs w:val="12"/>
      </w:rPr>
      <w:t>280_F_Anlage_Fragebogen_IT-SMS_2001_en</w:t>
    </w:r>
    <w:r w:rsidRPr="008100CC">
      <w:rPr>
        <w:sz w:val="12"/>
        <w:szCs w:val="12"/>
      </w:rPr>
      <w:fldChar w:fldCharType="end"/>
    </w:r>
  </w:p>
  <w:p w14:paraId="319EDF41" w14:textId="77777777" w:rsidR="00565264" w:rsidRDefault="00565264" w:rsidP="00375057">
    <w:pPr>
      <w:pStyle w:val="a5"/>
      <w:spacing w:before="0" w:line="200" w:lineRule="atLeast"/>
      <w:ind w:left="0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164D5" w14:textId="77777777" w:rsidR="00565264" w:rsidRDefault="00565264" w:rsidP="00375057">
    <w:pPr>
      <w:pStyle w:val="a5"/>
      <w:spacing w:before="0" w:line="240" w:lineRule="auto"/>
      <w:ind w:left="0"/>
      <w:rPr>
        <w:sz w:val="12"/>
        <w:szCs w:val="12"/>
      </w:rPr>
    </w:pPr>
    <w:r w:rsidRPr="008100CC">
      <w:rPr>
        <w:sz w:val="12"/>
        <w:szCs w:val="12"/>
      </w:rPr>
      <w:fldChar w:fldCharType="begin"/>
    </w:r>
    <w:r w:rsidRPr="008100CC">
      <w:rPr>
        <w:sz w:val="12"/>
        <w:szCs w:val="12"/>
      </w:rPr>
      <w:instrText xml:space="preserve"> FILENAME </w:instrText>
    </w:r>
    <w:r w:rsidRPr="008100CC">
      <w:rPr>
        <w:sz w:val="12"/>
        <w:szCs w:val="12"/>
      </w:rPr>
      <w:fldChar w:fldCharType="separate"/>
    </w:r>
    <w:r w:rsidR="004C40DB">
      <w:rPr>
        <w:noProof/>
        <w:sz w:val="12"/>
        <w:szCs w:val="12"/>
      </w:rPr>
      <w:t>280_F_Anlage_Fragebogen_IT-SMS_2001_en</w:t>
    </w:r>
    <w:r w:rsidRPr="008100CC">
      <w:rPr>
        <w:sz w:val="12"/>
        <w:szCs w:val="12"/>
      </w:rPr>
      <w:fldChar w:fldCharType="end"/>
    </w:r>
  </w:p>
  <w:p w14:paraId="1B462CB4" w14:textId="77777777" w:rsidR="00565264" w:rsidRDefault="00565264" w:rsidP="00375057">
    <w:pPr>
      <w:pStyle w:val="a5"/>
      <w:spacing w:before="0" w:line="240" w:lineRule="auto"/>
      <w:ind w:left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606A7" w14:textId="77777777" w:rsidR="00E636BD" w:rsidRDefault="00E636BD">
      <w:r>
        <w:separator/>
      </w:r>
    </w:p>
  </w:footnote>
  <w:footnote w:type="continuationSeparator" w:id="0">
    <w:p w14:paraId="204863D3" w14:textId="77777777" w:rsidR="00E636BD" w:rsidRDefault="00E63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14"/>
    </w:tblGrid>
    <w:tr w:rsidR="00565264" w14:paraId="08FB6CB5" w14:textId="77777777" w:rsidTr="000169B9">
      <w:trPr>
        <w:cantSplit/>
        <w:trHeight w:hRule="exact" w:val="435"/>
      </w:trPr>
      <w:tc>
        <w:tcPr>
          <w:tcW w:w="10114" w:type="dxa"/>
        </w:tcPr>
        <w:p w14:paraId="479A6402" w14:textId="77777777" w:rsidR="00565264" w:rsidRDefault="00565264" w:rsidP="00EB08CA">
          <w:pPr>
            <w:ind w:left="0"/>
          </w:pPr>
          <w:r w:rsidRPr="00EE525C">
            <w:rPr>
              <w:b/>
              <w:sz w:val="20"/>
              <w:lang w:val="de-DE" w:eastAsia="en-US"/>
            </w:rPr>
            <w:fldChar w:fldCharType="begin"/>
          </w:r>
          <w:r w:rsidRPr="00EE525C">
            <w:rPr>
              <w:b/>
              <w:sz w:val="20"/>
              <w:lang w:val="de-DE" w:eastAsia="en-US"/>
            </w:rPr>
            <w:instrText xml:space="preserve"> FILENAME </w:instrText>
          </w:r>
          <w:r w:rsidRPr="00EE525C">
            <w:rPr>
              <w:b/>
              <w:sz w:val="20"/>
              <w:lang w:val="de-DE" w:eastAsia="en-US"/>
            </w:rPr>
            <w:fldChar w:fldCharType="separate"/>
          </w:r>
          <w:r w:rsidR="004C40DB">
            <w:rPr>
              <w:b/>
              <w:noProof/>
              <w:sz w:val="20"/>
              <w:lang w:val="de-DE" w:eastAsia="en-US"/>
            </w:rPr>
            <w:t>280_F_Anlage_Fragebogen_IT-SMS_2001_en</w:t>
          </w:r>
          <w:r w:rsidRPr="00EE525C">
            <w:rPr>
              <w:b/>
              <w:sz w:val="20"/>
              <w:lang w:val="de-DE" w:eastAsia="en-US"/>
            </w:rPr>
            <w:fldChar w:fldCharType="end"/>
          </w:r>
          <w:r>
            <w:rPr>
              <w:b/>
              <w:sz w:val="20"/>
              <w:lang w:val="de-DE" w:eastAsia="en-US"/>
            </w:rPr>
            <w:t xml:space="preserve">  </w:t>
          </w:r>
          <w:r w:rsidRPr="00EE525C">
            <w:rPr>
              <w:b/>
              <w:sz w:val="20"/>
              <w:lang w:val="de-DE" w:eastAsia="en-US"/>
            </w:rPr>
            <w:t xml:space="preserve"> </w:t>
          </w:r>
          <w:r>
            <w:rPr>
              <w:b/>
              <w:sz w:val="20"/>
              <w:lang w:val="de-DE" w:eastAsia="en-US"/>
            </w:rPr>
            <w:t xml:space="preserve">                                              </w:t>
          </w:r>
          <w:r w:rsidRPr="00EE525C">
            <w:rPr>
              <w:b/>
              <w:sz w:val="20"/>
              <w:lang w:val="de-DE" w:eastAsia="en-US"/>
            </w:rPr>
            <w:t xml:space="preserve"> </w:t>
          </w:r>
          <w:r>
            <w:rPr>
              <w:b/>
              <w:sz w:val="20"/>
              <w:lang w:val="de-DE" w:eastAsia="en-US"/>
            </w:rPr>
            <w:t xml:space="preserve"> </w:t>
          </w:r>
          <w:r w:rsidRPr="00EE525C">
            <w:rPr>
              <w:b/>
              <w:sz w:val="20"/>
              <w:lang w:val="de-DE" w:eastAsia="en-US"/>
            </w:rPr>
            <w:t xml:space="preserve"> </w:t>
          </w:r>
          <w:r w:rsidRPr="00EE525C">
            <w:rPr>
              <w:bCs/>
              <w:sz w:val="20"/>
            </w:rPr>
            <w:t xml:space="preserve">Ausgabe: 03/2017 / </w:t>
          </w:r>
          <w:r w:rsidRPr="00CF0B9A">
            <w:rPr>
              <w:bCs/>
              <w:sz w:val="20"/>
            </w:rPr>
            <w:t xml:space="preserve">Seite </w:t>
          </w:r>
          <w:r w:rsidRPr="00CF0B9A">
            <w:rPr>
              <w:bCs/>
              <w:sz w:val="20"/>
            </w:rPr>
            <w:fldChar w:fldCharType="begin"/>
          </w:r>
          <w:r w:rsidRPr="00CF0B9A">
            <w:rPr>
              <w:bCs/>
              <w:sz w:val="20"/>
            </w:rPr>
            <w:instrText xml:space="preserve"> PAGE </w:instrText>
          </w:r>
          <w:r w:rsidRPr="00CF0B9A">
            <w:rPr>
              <w:bCs/>
              <w:sz w:val="20"/>
            </w:rPr>
            <w:fldChar w:fldCharType="separate"/>
          </w:r>
          <w:r>
            <w:rPr>
              <w:bCs/>
              <w:noProof/>
              <w:sz w:val="20"/>
            </w:rPr>
            <w:t>6</w:t>
          </w:r>
          <w:r w:rsidRPr="00CF0B9A">
            <w:rPr>
              <w:bCs/>
              <w:sz w:val="20"/>
            </w:rPr>
            <w:fldChar w:fldCharType="end"/>
          </w:r>
          <w:r w:rsidRPr="00CF0B9A">
            <w:rPr>
              <w:bCs/>
              <w:sz w:val="20"/>
            </w:rPr>
            <w:t xml:space="preserve"> of </w:t>
          </w:r>
          <w:r w:rsidRPr="00CF0B9A">
            <w:rPr>
              <w:bCs/>
              <w:sz w:val="20"/>
            </w:rPr>
            <w:fldChar w:fldCharType="begin"/>
          </w:r>
          <w:r w:rsidRPr="00CF0B9A">
            <w:rPr>
              <w:bCs/>
              <w:sz w:val="20"/>
            </w:rPr>
            <w:instrText xml:space="preserve"> NUMPAGES </w:instrText>
          </w:r>
          <w:r w:rsidRPr="00CF0B9A">
            <w:rPr>
              <w:bCs/>
              <w:sz w:val="20"/>
            </w:rPr>
            <w:fldChar w:fldCharType="separate"/>
          </w:r>
          <w:r w:rsidR="004C40DB">
            <w:rPr>
              <w:bCs/>
              <w:noProof/>
              <w:sz w:val="20"/>
            </w:rPr>
            <w:t>4</w:t>
          </w:r>
          <w:r w:rsidRPr="00CF0B9A">
            <w:rPr>
              <w:bCs/>
              <w:sz w:val="20"/>
            </w:rPr>
            <w:fldChar w:fldCharType="end"/>
          </w:r>
        </w:p>
      </w:tc>
    </w:tr>
  </w:tbl>
  <w:p w14:paraId="30861646" w14:textId="77777777" w:rsidR="00565264" w:rsidRPr="00CF0B9A" w:rsidRDefault="00565264" w:rsidP="00CF0B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page" w:horzAnchor="margin" w:tblpY="338"/>
      <w:tblW w:w="95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379"/>
      <w:gridCol w:w="1843"/>
    </w:tblGrid>
    <w:tr w:rsidR="00872475" w14:paraId="74900386" w14:textId="77777777" w:rsidTr="002C1AB7">
      <w:trPr>
        <w:cantSplit/>
        <w:trHeight w:hRule="exact" w:val="1145"/>
      </w:trPr>
      <w:tc>
        <w:tcPr>
          <w:tcW w:w="1346" w:type="dxa"/>
          <w:vAlign w:val="center"/>
        </w:tcPr>
        <w:p w14:paraId="6A34F2EB" w14:textId="77777777" w:rsidR="00872475" w:rsidRPr="004F5DFC" w:rsidRDefault="007A058C" w:rsidP="00C773F7">
          <w:pPr>
            <w:pStyle w:val="a3"/>
            <w:jc w:val="center"/>
            <w:rPr>
              <w:b/>
              <w:bCs/>
              <w:sz w:val="22"/>
              <w:szCs w:val="22"/>
              <w:lang w:val="de-DE"/>
            </w:rPr>
          </w:pPr>
          <w:r>
            <w:rPr>
              <w:noProof/>
              <w:lang w:val="de-DE"/>
            </w:rPr>
            <w:drawing>
              <wp:inline distT="0" distB="0" distL="0" distR="0" wp14:anchorId="64E8EE7C" wp14:editId="5712093A">
                <wp:extent cx="683895" cy="325755"/>
                <wp:effectExtent l="0" t="0" r="1905" b="0"/>
                <wp:docPr id="1" name="Bild 1" descr="LF-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F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0C5812D1" w14:textId="77777777" w:rsidR="00C91DD8" w:rsidRPr="00C91DD8" w:rsidRDefault="00C91DD8" w:rsidP="00C91DD8">
          <w:pPr>
            <w:pStyle w:val="a3"/>
            <w:jc w:val="center"/>
            <w:rPr>
              <w:b/>
              <w:bCs/>
              <w:sz w:val="22"/>
              <w:szCs w:val="22"/>
              <w:lang w:val="en-GB"/>
            </w:rPr>
          </w:pPr>
          <w:r w:rsidRPr="00ED7FBC">
            <w:rPr>
              <w:b/>
              <w:bCs/>
              <w:sz w:val="22"/>
              <w:szCs w:val="22"/>
              <w:lang w:val="en-GB"/>
            </w:rPr>
            <w:t>Questionnaire</w:t>
          </w:r>
          <w:r>
            <w:t xml:space="preserve"> t</w:t>
          </w:r>
          <w:r w:rsidRPr="00C91DD8">
            <w:rPr>
              <w:b/>
              <w:bCs/>
              <w:sz w:val="22"/>
              <w:szCs w:val="22"/>
              <w:lang w:val="en-GB"/>
            </w:rPr>
            <w:t>o create a</w:t>
          </w:r>
          <w:r>
            <w:rPr>
              <w:b/>
              <w:bCs/>
              <w:sz w:val="22"/>
              <w:szCs w:val="22"/>
              <w:lang w:val="en-GB"/>
            </w:rPr>
            <w:t>n</w:t>
          </w:r>
        </w:p>
        <w:p w14:paraId="29D68F8E" w14:textId="77777777" w:rsidR="00872475" w:rsidRPr="00C91DD8" w:rsidRDefault="00C91DD8" w:rsidP="00C91DD8">
          <w:pPr>
            <w:pStyle w:val="a3"/>
            <w:jc w:val="center"/>
            <w:rPr>
              <w:b/>
              <w:bCs/>
              <w:sz w:val="22"/>
              <w:szCs w:val="22"/>
              <w:lang w:val="en-GB"/>
            </w:rPr>
          </w:pPr>
          <w:r>
            <w:rPr>
              <w:b/>
              <w:bCs/>
              <w:sz w:val="22"/>
              <w:szCs w:val="22"/>
              <w:lang w:val="en-GB"/>
            </w:rPr>
            <w:t>o</w:t>
          </w:r>
          <w:r w:rsidRPr="00C91DD8">
            <w:rPr>
              <w:b/>
              <w:bCs/>
              <w:sz w:val="22"/>
              <w:szCs w:val="22"/>
              <w:lang w:val="en-GB"/>
            </w:rPr>
            <w:t>ffer according to ISO/IEC 20000-1</w:t>
          </w:r>
        </w:p>
      </w:tc>
      <w:tc>
        <w:tcPr>
          <w:tcW w:w="1843" w:type="dxa"/>
          <w:vAlign w:val="center"/>
        </w:tcPr>
        <w:p w14:paraId="274DF3D5" w14:textId="77777777" w:rsidR="00872475" w:rsidRPr="00766AF3" w:rsidRDefault="00C91DD8" w:rsidP="00C91DD8">
          <w:pPr>
            <w:pStyle w:val="a3"/>
            <w:jc w:val="center"/>
            <w:rPr>
              <w:sz w:val="18"/>
            </w:rPr>
          </w:pPr>
          <w:r>
            <w:rPr>
              <w:sz w:val="18"/>
            </w:rPr>
            <w:t>page</w:t>
          </w:r>
          <w:r w:rsidR="00872475" w:rsidRPr="00766AF3">
            <w:rPr>
              <w:sz w:val="18"/>
            </w:rPr>
            <w:t xml:space="preserve"> </w:t>
          </w:r>
          <w:r w:rsidR="00872475" w:rsidRPr="00766AF3">
            <w:rPr>
              <w:sz w:val="18"/>
            </w:rPr>
            <w:fldChar w:fldCharType="begin"/>
          </w:r>
          <w:r w:rsidR="00872475" w:rsidRPr="00766AF3">
            <w:rPr>
              <w:sz w:val="18"/>
            </w:rPr>
            <w:instrText xml:space="preserve"> PAGE </w:instrText>
          </w:r>
          <w:r w:rsidR="00872475" w:rsidRPr="00766AF3">
            <w:rPr>
              <w:sz w:val="18"/>
            </w:rPr>
            <w:fldChar w:fldCharType="separate"/>
          </w:r>
          <w:r w:rsidR="007A058C">
            <w:rPr>
              <w:noProof/>
              <w:sz w:val="18"/>
            </w:rPr>
            <w:t>4</w:t>
          </w:r>
          <w:r w:rsidR="00872475" w:rsidRPr="00766AF3">
            <w:rPr>
              <w:sz w:val="18"/>
            </w:rPr>
            <w:fldChar w:fldCharType="end"/>
          </w:r>
          <w:r w:rsidR="00872475" w:rsidRPr="00766AF3">
            <w:rPr>
              <w:sz w:val="18"/>
            </w:rPr>
            <w:t xml:space="preserve"> </w:t>
          </w:r>
          <w:r w:rsidR="00872475">
            <w:rPr>
              <w:sz w:val="18"/>
            </w:rPr>
            <w:t>o</w:t>
          </w:r>
          <w:r>
            <w:rPr>
              <w:sz w:val="18"/>
            </w:rPr>
            <w:t>f</w:t>
          </w:r>
          <w:r w:rsidR="00872475" w:rsidRPr="00766AF3">
            <w:rPr>
              <w:sz w:val="18"/>
            </w:rPr>
            <w:t xml:space="preserve"> </w:t>
          </w:r>
          <w:r w:rsidR="00872475" w:rsidRPr="00766AF3">
            <w:rPr>
              <w:sz w:val="18"/>
            </w:rPr>
            <w:fldChar w:fldCharType="begin"/>
          </w:r>
          <w:r w:rsidR="00872475" w:rsidRPr="00766AF3">
            <w:rPr>
              <w:sz w:val="18"/>
            </w:rPr>
            <w:instrText xml:space="preserve"> NUMPAGES </w:instrText>
          </w:r>
          <w:r w:rsidR="00872475" w:rsidRPr="00766AF3">
            <w:rPr>
              <w:sz w:val="18"/>
            </w:rPr>
            <w:fldChar w:fldCharType="separate"/>
          </w:r>
          <w:r w:rsidR="007A058C">
            <w:rPr>
              <w:noProof/>
              <w:sz w:val="18"/>
            </w:rPr>
            <w:t>4</w:t>
          </w:r>
          <w:r w:rsidR="00872475" w:rsidRPr="00766AF3">
            <w:rPr>
              <w:sz w:val="18"/>
            </w:rPr>
            <w:fldChar w:fldCharType="end"/>
          </w:r>
        </w:p>
      </w:tc>
    </w:tr>
  </w:tbl>
  <w:p w14:paraId="53E42104" w14:textId="77777777" w:rsidR="00565264" w:rsidRDefault="00565264" w:rsidP="00A80096">
    <w:pPr>
      <w:pStyle w:val="a3"/>
      <w:ind w:right="-9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page" w:horzAnchor="margin" w:tblpY="338"/>
      <w:tblW w:w="95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379"/>
      <w:gridCol w:w="1843"/>
    </w:tblGrid>
    <w:tr w:rsidR="00872475" w14:paraId="18A85D42" w14:textId="77777777" w:rsidTr="002C1AB7">
      <w:trPr>
        <w:cantSplit/>
        <w:trHeight w:hRule="exact" w:val="1145"/>
      </w:trPr>
      <w:tc>
        <w:tcPr>
          <w:tcW w:w="1346" w:type="dxa"/>
          <w:vAlign w:val="center"/>
        </w:tcPr>
        <w:p w14:paraId="6A239397" w14:textId="77777777" w:rsidR="00872475" w:rsidRPr="004F5DFC" w:rsidRDefault="007A058C" w:rsidP="00872475">
          <w:pPr>
            <w:pStyle w:val="a3"/>
            <w:jc w:val="center"/>
            <w:rPr>
              <w:b/>
              <w:bCs/>
              <w:sz w:val="22"/>
              <w:szCs w:val="22"/>
              <w:lang w:val="de-DE"/>
            </w:rPr>
          </w:pPr>
          <w:r>
            <w:rPr>
              <w:noProof/>
              <w:lang w:val="de-DE"/>
            </w:rPr>
            <w:drawing>
              <wp:inline distT="0" distB="0" distL="0" distR="0" wp14:anchorId="69F8CB69" wp14:editId="08A07714">
                <wp:extent cx="683895" cy="325755"/>
                <wp:effectExtent l="0" t="0" r="1905" b="0"/>
                <wp:docPr id="2" name="Bild 2" descr="LF-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F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480CEBED" w14:textId="34133BB3" w:rsidR="00771C23" w:rsidRPr="00771C23" w:rsidRDefault="00771C23" w:rsidP="00C91DD8">
          <w:pPr>
            <w:pStyle w:val="a3"/>
            <w:jc w:val="center"/>
            <w:rPr>
              <w:b/>
              <w:bCs/>
              <w:sz w:val="22"/>
              <w:szCs w:val="22"/>
              <w:lang w:val="ru-RU"/>
            </w:rPr>
          </w:pPr>
          <w:proofErr w:type="spellStart"/>
          <w:r w:rsidRPr="00771C23">
            <w:rPr>
              <w:b/>
              <w:bCs/>
              <w:sz w:val="22"/>
              <w:szCs w:val="22"/>
              <w:lang w:val="ru-RU"/>
            </w:rPr>
            <w:t>Додаток</w:t>
          </w:r>
          <w:proofErr w:type="spellEnd"/>
          <w:r w:rsidRPr="00771C23">
            <w:rPr>
              <w:b/>
              <w:bCs/>
              <w:sz w:val="22"/>
              <w:szCs w:val="22"/>
              <w:lang w:val="ru-RU"/>
            </w:rPr>
            <w:t xml:space="preserve"> до </w:t>
          </w:r>
          <w:proofErr w:type="spellStart"/>
          <w:r w:rsidRPr="00771C23">
            <w:rPr>
              <w:b/>
              <w:bCs/>
              <w:sz w:val="22"/>
              <w:szCs w:val="22"/>
              <w:lang w:val="ru-RU"/>
            </w:rPr>
            <w:t>анкети</w:t>
          </w:r>
          <w:proofErr w:type="spellEnd"/>
          <w:r w:rsidRPr="00771C23">
            <w:rPr>
              <w:b/>
              <w:bCs/>
              <w:sz w:val="22"/>
              <w:szCs w:val="22"/>
              <w:lang w:val="ru-RU"/>
            </w:rPr>
            <w:t xml:space="preserve"> для </w:t>
          </w:r>
          <w:proofErr w:type="spellStart"/>
          <w:r w:rsidRPr="00771C23">
            <w:rPr>
              <w:b/>
              <w:bCs/>
              <w:sz w:val="22"/>
              <w:szCs w:val="22"/>
              <w:lang w:val="ru-RU"/>
            </w:rPr>
            <w:t>складання</w:t>
          </w:r>
          <w:proofErr w:type="spellEnd"/>
          <w:r w:rsidRPr="00771C23">
            <w:rPr>
              <w:b/>
              <w:bCs/>
              <w:sz w:val="22"/>
              <w:szCs w:val="22"/>
              <w:lang w:val="ru-RU"/>
            </w:rPr>
            <w:t xml:space="preserve"> </w:t>
          </w:r>
          <w:proofErr w:type="spellStart"/>
          <w:r w:rsidRPr="00771C23">
            <w:rPr>
              <w:b/>
              <w:bCs/>
              <w:sz w:val="22"/>
              <w:szCs w:val="22"/>
              <w:lang w:val="ru-RU"/>
            </w:rPr>
            <w:t>комерційної</w:t>
          </w:r>
          <w:proofErr w:type="spellEnd"/>
          <w:r w:rsidRPr="00771C23">
            <w:rPr>
              <w:b/>
              <w:bCs/>
              <w:sz w:val="22"/>
              <w:szCs w:val="22"/>
              <w:lang w:val="ru-RU"/>
            </w:rPr>
            <w:t xml:space="preserve"> </w:t>
          </w:r>
          <w:proofErr w:type="spellStart"/>
          <w:r w:rsidRPr="00771C23">
            <w:rPr>
              <w:b/>
              <w:bCs/>
              <w:sz w:val="22"/>
              <w:szCs w:val="22"/>
              <w:lang w:val="ru-RU"/>
            </w:rPr>
            <w:t>пропозиції</w:t>
          </w:r>
          <w:proofErr w:type="spellEnd"/>
          <w:r w:rsidRPr="00771C23">
            <w:rPr>
              <w:b/>
              <w:bCs/>
              <w:sz w:val="22"/>
              <w:szCs w:val="22"/>
              <w:lang w:val="ru-RU"/>
            </w:rPr>
            <w:t xml:space="preserve"> </w:t>
          </w:r>
          <w:proofErr w:type="gramStart"/>
          <w:r w:rsidRPr="00771C23">
            <w:rPr>
              <w:b/>
              <w:bCs/>
              <w:sz w:val="22"/>
              <w:szCs w:val="22"/>
              <w:lang w:val="ru-RU"/>
            </w:rPr>
            <w:t xml:space="preserve">з  </w:t>
          </w:r>
          <w:r w:rsidRPr="00771C23">
            <w:rPr>
              <w:b/>
              <w:bCs/>
              <w:sz w:val="22"/>
              <w:szCs w:val="22"/>
              <w:lang w:val="en-GB"/>
            </w:rPr>
            <w:t>ISO</w:t>
          </w:r>
          <w:proofErr w:type="gramEnd"/>
          <w:r w:rsidRPr="00771C23">
            <w:rPr>
              <w:b/>
              <w:bCs/>
              <w:sz w:val="22"/>
              <w:szCs w:val="22"/>
              <w:lang w:val="ru-RU"/>
            </w:rPr>
            <w:t>/</w:t>
          </w:r>
          <w:r w:rsidRPr="00771C23">
            <w:rPr>
              <w:b/>
              <w:bCs/>
              <w:sz w:val="22"/>
              <w:szCs w:val="22"/>
              <w:lang w:val="en-GB"/>
            </w:rPr>
            <w:t>IEC</w:t>
          </w:r>
          <w:r w:rsidRPr="00771C23">
            <w:rPr>
              <w:b/>
              <w:bCs/>
              <w:sz w:val="22"/>
              <w:szCs w:val="22"/>
              <w:lang w:val="ru-RU"/>
            </w:rPr>
            <w:t xml:space="preserve"> 20000-1</w:t>
          </w:r>
        </w:p>
        <w:p w14:paraId="71E208A8" w14:textId="6E2978D1" w:rsidR="00C91DD8" w:rsidRPr="00484355" w:rsidRDefault="00C91DD8" w:rsidP="00C91DD8">
          <w:pPr>
            <w:pStyle w:val="a3"/>
            <w:jc w:val="center"/>
            <w:rPr>
              <w:b/>
              <w:bCs/>
              <w:sz w:val="22"/>
              <w:szCs w:val="22"/>
              <w:lang w:val="en-US"/>
            </w:rPr>
          </w:pPr>
          <w:r w:rsidRPr="00484355">
            <w:rPr>
              <w:b/>
              <w:bCs/>
              <w:sz w:val="22"/>
              <w:szCs w:val="22"/>
              <w:lang w:val="en-US"/>
            </w:rPr>
            <w:t>Questionnaire</w:t>
          </w:r>
          <w:r>
            <w:t xml:space="preserve"> t</w:t>
          </w:r>
          <w:r w:rsidRPr="00484355">
            <w:rPr>
              <w:b/>
              <w:bCs/>
              <w:sz w:val="22"/>
              <w:szCs w:val="22"/>
              <w:lang w:val="en-US"/>
            </w:rPr>
            <w:t>o create an</w:t>
          </w:r>
        </w:p>
        <w:p w14:paraId="0772F817" w14:textId="77777777" w:rsidR="00872475" w:rsidRPr="00C91DD8" w:rsidRDefault="00C91DD8" w:rsidP="00C91DD8">
          <w:pPr>
            <w:pStyle w:val="a3"/>
            <w:jc w:val="center"/>
            <w:rPr>
              <w:b/>
              <w:bCs/>
              <w:sz w:val="22"/>
              <w:szCs w:val="22"/>
              <w:lang w:val="en-GB"/>
            </w:rPr>
          </w:pPr>
          <w:r>
            <w:rPr>
              <w:b/>
              <w:bCs/>
              <w:sz w:val="22"/>
              <w:szCs w:val="22"/>
              <w:lang w:val="en-GB"/>
            </w:rPr>
            <w:t>o</w:t>
          </w:r>
          <w:r w:rsidRPr="00C91DD8">
            <w:rPr>
              <w:b/>
              <w:bCs/>
              <w:sz w:val="22"/>
              <w:szCs w:val="22"/>
              <w:lang w:val="en-GB"/>
            </w:rPr>
            <w:t xml:space="preserve">ffer according to </w:t>
          </w:r>
          <w:r w:rsidR="00872475" w:rsidRPr="00C91DD8">
            <w:rPr>
              <w:b/>
              <w:bCs/>
              <w:sz w:val="22"/>
              <w:szCs w:val="22"/>
              <w:lang w:val="en-GB"/>
            </w:rPr>
            <w:t>ISO/IEC 20000-1</w:t>
          </w:r>
        </w:p>
      </w:tc>
      <w:tc>
        <w:tcPr>
          <w:tcW w:w="1843" w:type="dxa"/>
          <w:vAlign w:val="center"/>
        </w:tcPr>
        <w:p w14:paraId="60A442ED" w14:textId="77777777" w:rsidR="00872475" w:rsidRPr="00766AF3" w:rsidRDefault="00C91DD8" w:rsidP="00C91DD8">
          <w:pPr>
            <w:pStyle w:val="a3"/>
            <w:jc w:val="center"/>
            <w:rPr>
              <w:sz w:val="18"/>
            </w:rPr>
          </w:pPr>
          <w:r>
            <w:rPr>
              <w:sz w:val="18"/>
            </w:rPr>
            <w:t>page</w:t>
          </w:r>
          <w:r w:rsidR="00872475" w:rsidRPr="00766AF3">
            <w:rPr>
              <w:sz w:val="18"/>
            </w:rPr>
            <w:t xml:space="preserve"> </w:t>
          </w:r>
          <w:r w:rsidR="00872475" w:rsidRPr="00766AF3">
            <w:rPr>
              <w:sz w:val="18"/>
            </w:rPr>
            <w:fldChar w:fldCharType="begin"/>
          </w:r>
          <w:r w:rsidR="00872475" w:rsidRPr="00766AF3">
            <w:rPr>
              <w:sz w:val="18"/>
            </w:rPr>
            <w:instrText xml:space="preserve"> PAGE </w:instrText>
          </w:r>
          <w:r w:rsidR="00872475" w:rsidRPr="00766AF3">
            <w:rPr>
              <w:sz w:val="18"/>
            </w:rPr>
            <w:fldChar w:fldCharType="separate"/>
          </w:r>
          <w:r w:rsidR="007A058C">
            <w:rPr>
              <w:noProof/>
              <w:sz w:val="18"/>
            </w:rPr>
            <w:t>1</w:t>
          </w:r>
          <w:r w:rsidR="00872475" w:rsidRPr="00766AF3">
            <w:rPr>
              <w:sz w:val="18"/>
            </w:rPr>
            <w:fldChar w:fldCharType="end"/>
          </w:r>
          <w:r w:rsidR="00872475" w:rsidRPr="00766AF3">
            <w:rPr>
              <w:sz w:val="18"/>
            </w:rPr>
            <w:t xml:space="preserve"> </w:t>
          </w:r>
          <w:r>
            <w:rPr>
              <w:sz w:val="18"/>
            </w:rPr>
            <w:t>of</w:t>
          </w:r>
          <w:r w:rsidR="00872475" w:rsidRPr="00766AF3">
            <w:rPr>
              <w:sz w:val="18"/>
            </w:rPr>
            <w:t xml:space="preserve"> </w:t>
          </w:r>
          <w:r w:rsidR="00872475" w:rsidRPr="00766AF3">
            <w:rPr>
              <w:sz w:val="18"/>
            </w:rPr>
            <w:fldChar w:fldCharType="begin"/>
          </w:r>
          <w:r w:rsidR="00872475" w:rsidRPr="00766AF3">
            <w:rPr>
              <w:sz w:val="18"/>
            </w:rPr>
            <w:instrText xml:space="preserve"> NUMPAGES </w:instrText>
          </w:r>
          <w:r w:rsidR="00872475" w:rsidRPr="00766AF3">
            <w:rPr>
              <w:sz w:val="18"/>
            </w:rPr>
            <w:fldChar w:fldCharType="separate"/>
          </w:r>
          <w:r w:rsidR="007A058C">
            <w:rPr>
              <w:noProof/>
              <w:sz w:val="18"/>
            </w:rPr>
            <w:t>4</w:t>
          </w:r>
          <w:r w:rsidR="00872475" w:rsidRPr="00766AF3">
            <w:rPr>
              <w:sz w:val="18"/>
            </w:rPr>
            <w:fldChar w:fldCharType="end"/>
          </w:r>
        </w:p>
      </w:tc>
    </w:tr>
  </w:tbl>
  <w:p w14:paraId="0E0E7AAE" w14:textId="77777777" w:rsidR="00565264" w:rsidRDefault="00565264" w:rsidP="00CF0B9A">
    <w:pPr>
      <w:pStyle w:val="a3"/>
    </w:pPr>
  </w:p>
  <w:p w14:paraId="5C85268C" w14:textId="77777777" w:rsidR="00565264" w:rsidRPr="00D71B0F" w:rsidRDefault="00565264" w:rsidP="00D71B0F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E41C8A"/>
    <w:multiLevelType w:val="hybridMultilevel"/>
    <w:tmpl w:val="177406EA"/>
    <w:lvl w:ilvl="0" w:tplc="0407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079C2557"/>
    <w:multiLevelType w:val="hybridMultilevel"/>
    <w:tmpl w:val="FE4E90BE"/>
    <w:lvl w:ilvl="0" w:tplc="3C0CE5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85639E"/>
    <w:multiLevelType w:val="hybridMultilevel"/>
    <w:tmpl w:val="A48E7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37473"/>
    <w:multiLevelType w:val="multilevel"/>
    <w:tmpl w:val="79A63A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8217DE"/>
    <w:multiLevelType w:val="multilevel"/>
    <w:tmpl w:val="79A63A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8B4E99"/>
    <w:multiLevelType w:val="multilevel"/>
    <w:tmpl w:val="7A5826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E87B2C"/>
    <w:multiLevelType w:val="multilevel"/>
    <w:tmpl w:val="4DE493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9434BC"/>
    <w:multiLevelType w:val="hybridMultilevel"/>
    <w:tmpl w:val="EAEE7516"/>
    <w:lvl w:ilvl="0" w:tplc="EF4E06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E4EC8"/>
    <w:multiLevelType w:val="hybridMultilevel"/>
    <w:tmpl w:val="64C65E66"/>
    <w:lvl w:ilvl="0" w:tplc="6ADE57FE">
      <w:start w:val="3"/>
      <w:numFmt w:val="bullet"/>
      <w:lvlText w:val=""/>
      <w:lvlJc w:val="left"/>
      <w:pPr>
        <w:tabs>
          <w:tab w:val="num" w:pos="1137"/>
        </w:tabs>
        <w:ind w:left="1137" w:hanging="570"/>
      </w:pPr>
      <w:rPr>
        <w:rFonts w:ascii="Wingdings" w:eastAsia="Times New Roman" w:hAnsi="Wingdings" w:cs="Times New Roman" w:hint="default"/>
        <w:sz w:val="20"/>
      </w:rPr>
    </w:lvl>
    <w:lvl w:ilvl="1" w:tplc="C37AC5A6">
      <w:start w:val="280"/>
      <w:numFmt w:val="bullet"/>
      <w:lvlText w:val=""/>
      <w:lvlJc w:val="left"/>
      <w:pPr>
        <w:tabs>
          <w:tab w:val="num" w:pos="1647"/>
        </w:tabs>
        <w:ind w:left="1647" w:hanging="360"/>
      </w:pPr>
      <w:rPr>
        <w:rFonts w:ascii="Symbol" w:eastAsia="Times New Roman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394721A"/>
    <w:multiLevelType w:val="multilevel"/>
    <w:tmpl w:val="5CD240FE"/>
    <w:lvl w:ilvl="0">
      <w:start w:val="4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43"/>
        </w:tabs>
        <w:ind w:left="7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03"/>
        </w:tabs>
        <w:ind w:left="110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03"/>
        </w:tabs>
        <w:ind w:left="11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23"/>
        </w:tabs>
        <w:ind w:left="1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23"/>
        </w:tabs>
        <w:ind w:left="1823" w:hanging="1800"/>
      </w:pPr>
      <w:rPr>
        <w:rFonts w:hint="default"/>
      </w:rPr>
    </w:lvl>
  </w:abstractNum>
  <w:abstractNum w:abstractNumId="11" w15:restartNumberingAfterBreak="0">
    <w:nsid w:val="441B0765"/>
    <w:multiLevelType w:val="hybridMultilevel"/>
    <w:tmpl w:val="3440E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AFB2C">
      <w:numFmt w:val="bullet"/>
      <w:lvlText w:val="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A7C5B"/>
    <w:multiLevelType w:val="hybridMultilevel"/>
    <w:tmpl w:val="C79054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A18C1"/>
    <w:multiLevelType w:val="hybridMultilevel"/>
    <w:tmpl w:val="AB382B7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F64016"/>
    <w:multiLevelType w:val="multilevel"/>
    <w:tmpl w:val="FBFCBC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CE63B2"/>
    <w:multiLevelType w:val="hybridMultilevel"/>
    <w:tmpl w:val="3FE004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F03E8"/>
    <w:multiLevelType w:val="hybridMultilevel"/>
    <w:tmpl w:val="F1A041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14AA6"/>
    <w:multiLevelType w:val="hybridMultilevel"/>
    <w:tmpl w:val="EDC64872"/>
    <w:lvl w:ilvl="0" w:tplc="F620BC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A6579"/>
    <w:multiLevelType w:val="multilevel"/>
    <w:tmpl w:val="E56E5606"/>
    <w:lvl w:ilvl="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8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3" w:hanging="1800"/>
      </w:pPr>
      <w:rPr>
        <w:rFonts w:hint="default"/>
      </w:rPr>
    </w:lvl>
  </w:abstractNum>
  <w:abstractNum w:abstractNumId="19" w15:restartNumberingAfterBreak="0">
    <w:nsid w:val="672A738A"/>
    <w:multiLevelType w:val="hybridMultilevel"/>
    <w:tmpl w:val="2FBE18C2"/>
    <w:lvl w:ilvl="0" w:tplc="0E6808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 w:tplc="4FB6525C">
      <w:start w:val="7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3A020EC"/>
    <w:multiLevelType w:val="hybridMultilevel"/>
    <w:tmpl w:val="C486FA64"/>
    <w:lvl w:ilvl="0" w:tplc="C672B1D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55392D"/>
    <w:multiLevelType w:val="multilevel"/>
    <w:tmpl w:val="460A6B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FC3DAE"/>
    <w:multiLevelType w:val="hybridMultilevel"/>
    <w:tmpl w:val="7952E1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B4755"/>
    <w:multiLevelType w:val="multilevel"/>
    <w:tmpl w:val="7A5826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54369A1"/>
    <w:multiLevelType w:val="multilevel"/>
    <w:tmpl w:val="22BA99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caps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7D5569D3"/>
    <w:multiLevelType w:val="hybridMultilevel"/>
    <w:tmpl w:val="095A44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883000"/>
    <w:multiLevelType w:val="multilevel"/>
    <w:tmpl w:val="7A5826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FA078CC"/>
    <w:multiLevelType w:val="singleLevel"/>
    <w:tmpl w:val="D86064B4"/>
    <w:lvl w:ilvl="0">
      <w:start w:val="1"/>
      <w:numFmt w:val="decimal"/>
      <w:lvlText w:val="3.%1"/>
      <w:legacy w:legacy="1" w:legacySpace="0" w:legacyIndent="719"/>
      <w:lvlJc w:val="left"/>
      <w:rPr>
        <w:rFonts w:ascii="Arial Unicode MS" w:eastAsia="Arial Unicode MS" w:hAnsi="Arial Unicode MS" w:cs="Arial Unicode MS" w:hint="eastAsia"/>
      </w:rPr>
    </w:lvl>
  </w:abstractNum>
  <w:num w:numId="1" w16cid:durableId="1059329459">
    <w:abstractNumId w:val="19"/>
  </w:num>
  <w:num w:numId="2" w16cid:durableId="2132240348">
    <w:abstractNumId w:val="9"/>
  </w:num>
  <w:num w:numId="3" w16cid:durableId="179136206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180581053">
    <w:abstractNumId w:val="27"/>
  </w:num>
  <w:num w:numId="5" w16cid:durableId="1174420473">
    <w:abstractNumId w:val="8"/>
  </w:num>
  <w:num w:numId="6" w16cid:durableId="906451191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  <w:szCs w:val="18"/>
        </w:rPr>
      </w:lvl>
    </w:lvlOverride>
  </w:num>
  <w:num w:numId="7" w16cid:durableId="366486629">
    <w:abstractNumId w:val="25"/>
  </w:num>
  <w:num w:numId="8" w16cid:durableId="1237938570">
    <w:abstractNumId w:val="22"/>
  </w:num>
  <w:num w:numId="9" w16cid:durableId="696588646">
    <w:abstractNumId w:val="2"/>
  </w:num>
  <w:num w:numId="10" w16cid:durableId="1690642360">
    <w:abstractNumId w:val="12"/>
  </w:num>
  <w:num w:numId="11" w16cid:durableId="662584218">
    <w:abstractNumId w:val="11"/>
  </w:num>
  <w:num w:numId="12" w16cid:durableId="1470246574">
    <w:abstractNumId w:val="17"/>
  </w:num>
  <w:num w:numId="13" w16cid:durableId="1546596604">
    <w:abstractNumId w:val="16"/>
  </w:num>
  <w:num w:numId="14" w16cid:durableId="1557935219">
    <w:abstractNumId w:val="3"/>
  </w:num>
  <w:num w:numId="15" w16cid:durableId="919678226">
    <w:abstractNumId w:val="15"/>
  </w:num>
  <w:num w:numId="16" w16cid:durableId="1545143856">
    <w:abstractNumId w:val="1"/>
  </w:num>
  <w:num w:numId="17" w16cid:durableId="841121693">
    <w:abstractNumId w:val="21"/>
  </w:num>
  <w:num w:numId="18" w16cid:durableId="2077699562">
    <w:abstractNumId w:val="26"/>
  </w:num>
  <w:num w:numId="19" w16cid:durableId="765732771">
    <w:abstractNumId w:val="20"/>
  </w:num>
  <w:num w:numId="20" w16cid:durableId="2049334196">
    <w:abstractNumId w:val="7"/>
  </w:num>
  <w:num w:numId="21" w16cid:durableId="299506424">
    <w:abstractNumId w:val="4"/>
  </w:num>
  <w:num w:numId="22" w16cid:durableId="620648865">
    <w:abstractNumId w:val="14"/>
  </w:num>
  <w:num w:numId="23" w16cid:durableId="533617127">
    <w:abstractNumId w:val="5"/>
  </w:num>
  <w:num w:numId="24" w16cid:durableId="1753163751">
    <w:abstractNumId w:val="23"/>
  </w:num>
  <w:num w:numId="25" w16cid:durableId="1568801681">
    <w:abstractNumId w:val="6"/>
  </w:num>
  <w:num w:numId="26" w16cid:durableId="920023795">
    <w:abstractNumId w:val="10"/>
  </w:num>
  <w:num w:numId="27" w16cid:durableId="1929386813">
    <w:abstractNumId w:val="18"/>
  </w:num>
  <w:num w:numId="28" w16cid:durableId="1320189376">
    <w:abstractNumId w:val="13"/>
  </w:num>
  <w:num w:numId="29" w16cid:durableId="16376410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2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613"/>
    <w:rsid w:val="00003B0D"/>
    <w:rsid w:val="000048CE"/>
    <w:rsid w:val="000169B9"/>
    <w:rsid w:val="00041F21"/>
    <w:rsid w:val="000547B8"/>
    <w:rsid w:val="000573E4"/>
    <w:rsid w:val="00071EE6"/>
    <w:rsid w:val="000754D2"/>
    <w:rsid w:val="0008558E"/>
    <w:rsid w:val="00095C6E"/>
    <w:rsid w:val="000A40F1"/>
    <w:rsid w:val="000B5BD0"/>
    <w:rsid w:val="000C6BCE"/>
    <w:rsid w:val="000D1AB5"/>
    <w:rsid w:val="000E38BE"/>
    <w:rsid w:val="000E6389"/>
    <w:rsid w:val="000F72B6"/>
    <w:rsid w:val="0010047E"/>
    <w:rsid w:val="00106C6C"/>
    <w:rsid w:val="00106F87"/>
    <w:rsid w:val="001203F1"/>
    <w:rsid w:val="00121597"/>
    <w:rsid w:val="00121C28"/>
    <w:rsid w:val="001415DE"/>
    <w:rsid w:val="001613F9"/>
    <w:rsid w:val="001639A8"/>
    <w:rsid w:val="001646E1"/>
    <w:rsid w:val="00164D67"/>
    <w:rsid w:val="00167959"/>
    <w:rsid w:val="00173BC2"/>
    <w:rsid w:val="00187C99"/>
    <w:rsid w:val="001B1375"/>
    <w:rsid w:val="001B2B6E"/>
    <w:rsid w:val="001C1E30"/>
    <w:rsid w:val="001C6180"/>
    <w:rsid w:val="001C6CB2"/>
    <w:rsid w:val="001D12C0"/>
    <w:rsid w:val="001D3C60"/>
    <w:rsid w:val="001E15D2"/>
    <w:rsid w:val="001F51C8"/>
    <w:rsid w:val="001F755F"/>
    <w:rsid w:val="0020224C"/>
    <w:rsid w:val="00203FE1"/>
    <w:rsid w:val="0022017E"/>
    <w:rsid w:val="00221148"/>
    <w:rsid w:val="00224FEC"/>
    <w:rsid w:val="0024192E"/>
    <w:rsid w:val="00252D3C"/>
    <w:rsid w:val="00257613"/>
    <w:rsid w:val="002612DD"/>
    <w:rsid w:val="00274575"/>
    <w:rsid w:val="0028542E"/>
    <w:rsid w:val="00286501"/>
    <w:rsid w:val="0029615B"/>
    <w:rsid w:val="002A20D8"/>
    <w:rsid w:val="002A4006"/>
    <w:rsid w:val="002B1836"/>
    <w:rsid w:val="002C1AB7"/>
    <w:rsid w:val="002C44CA"/>
    <w:rsid w:val="002C7F1C"/>
    <w:rsid w:val="002D0A6E"/>
    <w:rsid w:val="002D2FDE"/>
    <w:rsid w:val="002D5AB2"/>
    <w:rsid w:val="002E0648"/>
    <w:rsid w:val="002E3520"/>
    <w:rsid w:val="002F3683"/>
    <w:rsid w:val="002F5BD1"/>
    <w:rsid w:val="0030062D"/>
    <w:rsid w:val="003047BE"/>
    <w:rsid w:val="003065C6"/>
    <w:rsid w:val="003140F9"/>
    <w:rsid w:val="00315352"/>
    <w:rsid w:val="003215CB"/>
    <w:rsid w:val="00324F53"/>
    <w:rsid w:val="003521CF"/>
    <w:rsid w:val="00355549"/>
    <w:rsid w:val="003647F6"/>
    <w:rsid w:val="00372C3C"/>
    <w:rsid w:val="0037388F"/>
    <w:rsid w:val="00375057"/>
    <w:rsid w:val="00381322"/>
    <w:rsid w:val="00382B08"/>
    <w:rsid w:val="00383FA9"/>
    <w:rsid w:val="0038462F"/>
    <w:rsid w:val="0039085C"/>
    <w:rsid w:val="003C4CD6"/>
    <w:rsid w:val="003D2E2A"/>
    <w:rsid w:val="003D2F9B"/>
    <w:rsid w:val="003D4348"/>
    <w:rsid w:val="003E0D97"/>
    <w:rsid w:val="003E2B45"/>
    <w:rsid w:val="003E6EA3"/>
    <w:rsid w:val="003F6B42"/>
    <w:rsid w:val="00401366"/>
    <w:rsid w:val="0040620A"/>
    <w:rsid w:val="004070C0"/>
    <w:rsid w:val="004108BF"/>
    <w:rsid w:val="004161B7"/>
    <w:rsid w:val="00416384"/>
    <w:rsid w:val="00420F5A"/>
    <w:rsid w:val="00432342"/>
    <w:rsid w:val="00433FDF"/>
    <w:rsid w:val="00436B8D"/>
    <w:rsid w:val="0045109B"/>
    <w:rsid w:val="00452B50"/>
    <w:rsid w:val="0045653F"/>
    <w:rsid w:val="004667B6"/>
    <w:rsid w:val="0048093C"/>
    <w:rsid w:val="00484355"/>
    <w:rsid w:val="004855A6"/>
    <w:rsid w:val="00487465"/>
    <w:rsid w:val="004A6867"/>
    <w:rsid w:val="004B63CA"/>
    <w:rsid w:val="004C07DA"/>
    <w:rsid w:val="004C40DB"/>
    <w:rsid w:val="004C5478"/>
    <w:rsid w:val="004D2A62"/>
    <w:rsid w:val="004D3B8E"/>
    <w:rsid w:val="004E56CF"/>
    <w:rsid w:val="004F4714"/>
    <w:rsid w:val="004F5DFC"/>
    <w:rsid w:val="004F72C7"/>
    <w:rsid w:val="00500858"/>
    <w:rsid w:val="0051402E"/>
    <w:rsid w:val="005156BE"/>
    <w:rsid w:val="00517959"/>
    <w:rsid w:val="005220C6"/>
    <w:rsid w:val="005327F2"/>
    <w:rsid w:val="00545785"/>
    <w:rsid w:val="005532B7"/>
    <w:rsid w:val="005618D3"/>
    <w:rsid w:val="00565264"/>
    <w:rsid w:val="00566711"/>
    <w:rsid w:val="00577185"/>
    <w:rsid w:val="00582671"/>
    <w:rsid w:val="005827E8"/>
    <w:rsid w:val="005906BE"/>
    <w:rsid w:val="005A2D49"/>
    <w:rsid w:val="005B20E4"/>
    <w:rsid w:val="005C405D"/>
    <w:rsid w:val="005D57A8"/>
    <w:rsid w:val="005E063F"/>
    <w:rsid w:val="005E789F"/>
    <w:rsid w:val="005F63B0"/>
    <w:rsid w:val="005F76D2"/>
    <w:rsid w:val="00601BDC"/>
    <w:rsid w:val="0060384A"/>
    <w:rsid w:val="0060536D"/>
    <w:rsid w:val="006101C4"/>
    <w:rsid w:val="00612A1C"/>
    <w:rsid w:val="00622443"/>
    <w:rsid w:val="006279EC"/>
    <w:rsid w:val="00636860"/>
    <w:rsid w:val="00640339"/>
    <w:rsid w:val="00642164"/>
    <w:rsid w:val="0065369C"/>
    <w:rsid w:val="00680D75"/>
    <w:rsid w:val="00684B67"/>
    <w:rsid w:val="006870A2"/>
    <w:rsid w:val="006870B7"/>
    <w:rsid w:val="006B3255"/>
    <w:rsid w:val="006C31C8"/>
    <w:rsid w:val="006D4C9F"/>
    <w:rsid w:val="006E11A9"/>
    <w:rsid w:val="006F3F6E"/>
    <w:rsid w:val="00703BDE"/>
    <w:rsid w:val="007116FE"/>
    <w:rsid w:val="00720B7F"/>
    <w:rsid w:val="007248BC"/>
    <w:rsid w:val="0073046E"/>
    <w:rsid w:val="00730F67"/>
    <w:rsid w:val="00734E04"/>
    <w:rsid w:val="007379E4"/>
    <w:rsid w:val="0074260E"/>
    <w:rsid w:val="00742CE9"/>
    <w:rsid w:val="007443C1"/>
    <w:rsid w:val="00745304"/>
    <w:rsid w:val="00753DD0"/>
    <w:rsid w:val="00754A49"/>
    <w:rsid w:val="00754CB6"/>
    <w:rsid w:val="00761636"/>
    <w:rsid w:val="00763369"/>
    <w:rsid w:val="00766AF3"/>
    <w:rsid w:val="00767CCD"/>
    <w:rsid w:val="007702C5"/>
    <w:rsid w:val="00771C23"/>
    <w:rsid w:val="00772527"/>
    <w:rsid w:val="00772B6C"/>
    <w:rsid w:val="0077728E"/>
    <w:rsid w:val="00785A32"/>
    <w:rsid w:val="0079058F"/>
    <w:rsid w:val="0079160B"/>
    <w:rsid w:val="007923B2"/>
    <w:rsid w:val="007963C4"/>
    <w:rsid w:val="007A058C"/>
    <w:rsid w:val="007A6633"/>
    <w:rsid w:val="007C1001"/>
    <w:rsid w:val="007C1418"/>
    <w:rsid w:val="007C2A1D"/>
    <w:rsid w:val="007C56BD"/>
    <w:rsid w:val="007D4E19"/>
    <w:rsid w:val="007E34AA"/>
    <w:rsid w:val="007F5BBD"/>
    <w:rsid w:val="00800889"/>
    <w:rsid w:val="00806D5A"/>
    <w:rsid w:val="008100CC"/>
    <w:rsid w:val="008173F0"/>
    <w:rsid w:val="0082095C"/>
    <w:rsid w:val="0082751C"/>
    <w:rsid w:val="00827870"/>
    <w:rsid w:val="00833E7E"/>
    <w:rsid w:val="0085685F"/>
    <w:rsid w:val="0086121E"/>
    <w:rsid w:val="0086132F"/>
    <w:rsid w:val="00872286"/>
    <w:rsid w:val="00872475"/>
    <w:rsid w:val="00874AF5"/>
    <w:rsid w:val="0087694B"/>
    <w:rsid w:val="008831C2"/>
    <w:rsid w:val="00891800"/>
    <w:rsid w:val="00892133"/>
    <w:rsid w:val="0089452B"/>
    <w:rsid w:val="0089691F"/>
    <w:rsid w:val="008A3BDE"/>
    <w:rsid w:val="008C3C3B"/>
    <w:rsid w:val="008C67DC"/>
    <w:rsid w:val="008C68C4"/>
    <w:rsid w:val="008D4C1A"/>
    <w:rsid w:val="008D63C5"/>
    <w:rsid w:val="008E2410"/>
    <w:rsid w:val="008F53B7"/>
    <w:rsid w:val="009418DA"/>
    <w:rsid w:val="00946D13"/>
    <w:rsid w:val="00957722"/>
    <w:rsid w:val="0096029A"/>
    <w:rsid w:val="00960F5A"/>
    <w:rsid w:val="009620E3"/>
    <w:rsid w:val="00962111"/>
    <w:rsid w:val="00973614"/>
    <w:rsid w:val="00973E68"/>
    <w:rsid w:val="00981D8F"/>
    <w:rsid w:val="00996FE2"/>
    <w:rsid w:val="009A1056"/>
    <w:rsid w:val="009A157F"/>
    <w:rsid w:val="009B3038"/>
    <w:rsid w:val="009D5135"/>
    <w:rsid w:val="009D7086"/>
    <w:rsid w:val="009E0927"/>
    <w:rsid w:val="009E24C1"/>
    <w:rsid w:val="009E3367"/>
    <w:rsid w:val="009F6B3D"/>
    <w:rsid w:val="00A04E9F"/>
    <w:rsid w:val="00A075EB"/>
    <w:rsid w:val="00A14C79"/>
    <w:rsid w:val="00A327B1"/>
    <w:rsid w:val="00A32DD6"/>
    <w:rsid w:val="00A332F4"/>
    <w:rsid w:val="00A41FD6"/>
    <w:rsid w:val="00A47C01"/>
    <w:rsid w:val="00A535F0"/>
    <w:rsid w:val="00A53B3B"/>
    <w:rsid w:val="00A53C78"/>
    <w:rsid w:val="00A72A57"/>
    <w:rsid w:val="00A80096"/>
    <w:rsid w:val="00A8447A"/>
    <w:rsid w:val="00A97DCB"/>
    <w:rsid w:val="00AB3C2F"/>
    <w:rsid w:val="00AB503A"/>
    <w:rsid w:val="00AC1AC7"/>
    <w:rsid w:val="00AC1CC4"/>
    <w:rsid w:val="00AD3200"/>
    <w:rsid w:val="00AD5D51"/>
    <w:rsid w:val="00AE142C"/>
    <w:rsid w:val="00AE4480"/>
    <w:rsid w:val="00AF3EB7"/>
    <w:rsid w:val="00B00AA0"/>
    <w:rsid w:val="00B111AC"/>
    <w:rsid w:val="00B2746C"/>
    <w:rsid w:val="00B3409D"/>
    <w:rsid w:val="00B36BDE"/>
    <w:rsid w:val="00B4449E"/>
    <w:rsid w:val="00B5497C"/>
    <w:rsid w:val="00B55D06"/>
    <w:rsid w:val="00B57404"/>
    <w:rsid w:val="00B941C3"/>
    <w:rsid w:val="00BA494D"/>
    <w:rsid w:val="00BB16BB"/>
    <w:rsid w:val="00BB6B2D"/>
    <w:rsid w:val="00BB6C9D"/>
    <w:rsid w:val="00BD369B"/>
    <w:rsid w:val="00BD52E0"/>
    <w:rsid w:val="00BE1177"/>
    <w:rsid w:val="00BE4E81"/>
    <w:rsid w:val="00BE75A7"/>
    <w:rsid w:val="00C04304"/>
    <w:rsid w:val="00C13E9F"/>
    <w:rsid w:val="00C224B4"/>
    <w:rsid w:val="00C224C3"/>
    <w:rsid w:val="00C44E57"/>
    <w:rsid w:val="00C552A9"/>
    <w:rsid w:val="00C665D6"/>
    <w:rsid w:val="00C773F7"/>
    <w:rsid w:val="00C8550B"/>
    <w:rsid w:val="00C86407"/>
    <w:rsid w:val="00C91DD8"/>
    <w:rsid w:val="00C96F9D"/>
    <w:rsid w:val="00CA5DA3"/>
    <w:rsid w:val="00CB2691"/>
    <w:rsid w:val="00CC0BE3"/>
    <w:rsid w:val="00CD37FF"/>
    <w:rsid w:val="00CE2B1E"/>
    <w:rsid w:val="00CF0B9A"/>
    <w:rsid w:val="00CF289A"/>
    <w:rsid w:val="00CF42A7"/>
    <w:rsid w:val="00D031C3"/>
    <w:rsid w:val="00D05A79"/>
    <w:rsid w:val="00D07B51"/>
    <w:rsid w:val="00D10EE7"/>
    <w:rsid w:val="00D17915"/>
    <w:rsid w:val="00D23F8B"/>
    <w:rsid w:val="00D25828"/>
    <w:rsid w:val="00D30051"/>
    <w:rsid w:val="00D30BF9"/>
    <w:rsid w:val="00D417DF"/>
    <w:rsid w:val="00D6384D"/>
    <w:rsid w:val="00D679B2"/>
    <w:rsid w:val="00D71B0F"/>
    <w:rsid w:val="00D86E0A"/>
    <w:rsid w:val="00DA2C1A"/>
    <w:rsid w:val="00DA74E8"/>
    <w:rsid w:val="00DF6F12"/>
    <w:rsid w:val="00E04CD0"/>
    <w:rsid w:val="00E20D65"/>
    <w:rsid w:val="00E23062"/>
    <w:rsid w:val="00E410BA"/>
    <w:rsid w:val="00E45FD2"/>
    <w:rsid w:val="00E475E6"/>
    <w:rsid w:val="00E47641"/>
    <w:rsid w:val="00E60BF2"/>
    <w:rsid w:val="00E636BD"/>
    <w:rsid w:val="00E725F5"/>
    <w:rsid w:val="00E75318"/>
    <w:rsid w:val="00E771D3"/>
    <w:rsid w:val="00E7763C"/>
    <w:rsid w:val="00E8319D"/>
    <w:rsid w:val="00E837CC"/>
    <w:rsid w:val="00E916F0"/>
    <w:rsid w:val="00E91DA8"/>
    <w:rsid w:val="00E928D9"/>
    <w:rsid w:val="00EA3015"/>
    <w:rsid w:val="00EB08CA"/>
    <w:rsid w:val="00EC4C15"/>
    <w:rsid w:val="00ED6380"/>
    <w:rsid w:val="00ED7868"/>
    <w:rsid w:val="00EE1903"/>
    <w:rsid w:val="00EF20F0"/>
    <w:rsid w:val="00EF3671"/>
    <w:rsid w:val="00F10EE3"/>
    <w:rsid w:val="00F16F65"/>
    <w:rsid w:val="00F269B2"/>
    <w:rsid w:val="00F37A5E"/>
    <w:rsid w:val="00F43287"/>
    <w:rsid w:val="00F45508"/>
    <w:rsid w:val="00F4659E"/>
    <w:rsid w:val="00F52210"/>
    <w:rsid w:val="00F60613"/>
    <w:rsid w:val="00F668DB"/>
    <w:rsid w:val="00F677C8"/>
    <w:rsid w:val="00F81F50"/>
    <w:rsid w:val="00F82858"/>
    <w:rsid w:val="00F95F21"/>
    <w:rsid w:val="00FB52CF"/>
    <w:rsid w:val="00FC0B23"/>
    <w:rsid w:val="00FC6A65"/>
    <w:rsid w:val="00FD17B3"/>
    <w:rsid w:val="00FD2042"/>
    <w:rsid w:val="00FD7A76"/>
    <w:rsid w:val="00FE3A41"/>
    <w:rsid w:val="00FE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4D9F86FC"/>
  <w15:docId w15:val="{4DC63B5D-3B66-4071-9030-31C242F6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0B9A"/>
    <w:pPr>
      <w:keepLines/>
      <w:spacing w:before="60" w:line="290" w:lineRule="atLeast"/>
      <w:ind w:left="567"/>
      <w:jc w:val="both"/>
    </w:pPr>
    <w:rPr>
      <w:rFonts w:ascii="Arial" w:hAnsi="Arial"/>
      <w:sz w:val="22"/>
      <w:lang w:val="hu-HU"/>
    </w:rPr>
  </w:style>
  <w:style w:type="paragraph" w:styleId="1">
    <w:name w:val="heading 1"/>
    <w:basedOn w:val="a"/>
    <w:next w:val="a"/>
    <w:link w:val="10"/>
    <w:qFormat/>
    <w:pPr>
      <w:keepNext/>
      <w:keepLines w:val="0"/>
      <w:spacing w:before="240" w:after="60" w:line="240" w:lineRule="auto"/>
      <w:ind w:left="709" w:hanging="709"/>
      <w:jc w:val="left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Lines w:val="0"/>
      <w:spacing w:before="240" w:after="60" w:line="240" w:lineRule="auto"/>
      <w:ind w:left="1418" w:hanging="709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keepLines w:val="0"/>
      <w:spacing w:before="240" w:after="60" w:line="240" w:lineRule="auto"/>
      <w:ind w:left="709" w:hanging="709"/>
      <w:jc w:val="lef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ind w:left="709"/>
      <w:outlineLvl w:val="3"/>
    </w:pPr>
    <w:rPr>
      <w:b/>
      <w:lang w:val="de-DE"/>
    </w:rPr>
  </w:style>
  <w:style w:type="paragraph" w:styleId="5">
    <w:name w:val="heading 5"/>
    <w:basedOn w:val="a"/>
    <w:next w:val="a"/>
    <w:qFormat/>
    <w:pPr>
      <w:keepNext/>
      <w:tabs>
        <w:tab w:val="left" w:pos="2552"/>
        <w:tab w:val="right" w:leader="underscore" w:pos="9639"/>
      </w:tabs>
      <w:ind w:left="284"/>
      <w:outlineLvl w:val="4"/>
    </w:pPr>
    <w:rPr>
      <w:u w:val="single"/>
      <w:lang w:val="de-DE"/>
    </w:rPr>
  </w:style>
  <w:style w:type="paragraph" w:styleId="6">
    <w:name w:val="heading 6"/>
    <w:basedOn w:val="a"/>
    <w:next w:val="a"/>
    <w:qFormat/>
    <w:pPr>
      <w:keepNext/>
      <w:tabs>
        <w:tab w:val="left" w:pos="2552"/>
        <w:tab w:val="right" w:leader="underscore" w:pos="9639"/>
      </w:tabs>
      <w:ind w:left="284"/>
      <w:jc w:val="center"/>
      <w:outlineLvl w:val="5"/>
    </w:pPr>
    <w:rPr>
      <w:b/>
      <w:sz w:val="28"/>
      <w:lang w:val="de-DE"/>
    </w:rPr>
  </w:style>
  <w:style w:type="paragraph" w:styleId="7">
    <w:name w:val="heading 7"/>
    <w:basedOn w:val="a"/>
    <w:next w:val="a"/>
    <w:qFormat/>
    <w:pPr>
      <w:keepNext/>
      <w:tabs>
        <w:tab w:val="left" w:pos="2552"/>
        <w:tab w:val="right" w:leader="underscore" w:pos="9639"/>
      </w:tabs>
      <w:ind w:left="0"/>
      <w:outlineLvl w:val="6"/>
    </w:pPr>
    <w:rPr>
      <w:b/>
      <w:lang w:val="de-DE"/>
    </w:rPr>
  </w:style>
  <w:style w:type="paragraph" w:styleId="8">
    <w:name w:val="heading 8"/>
    <w:basedOn w:val="a"/>
    <w:next w:val="a"/>
    <w:qFormat/>
    <w:pPr>
      <w:keepNext/>
      <w:numPr>
        <w:ilvl w:val="12"/>
      </w:numPr>
      <w:tabs>
        <w:tab w:val="left" w:pos="2552"/>
        <w:tab w:val="right" w:leader="underscore" w:pos="9639"/>
      </w:tabs>
      <w:spacing w:before="120"/>
      <w:ind w:left="567"/>
      <w:jc w:val="center"/>
      <w:outlineLvl w:val="7"/>
    </w:pPr>
    <w:rPr>
      <w:b/>
      <w:lang w:val="de-DE"/>
    </w:rPr>
  </w:style>
  <w:style w:type="paragraph" w:styleId="9">
    <w:name w:val="heading 9"/>
    <w:basedOn w:val="a"/>
    <w:next w:val="a"/>
    <w:qFormat/>
    <w:pPr>
      <w:keepNext/>
      <w:numPr>
        <w:ilvl w:val="12"/>
      </w:numPr>
      <w:tabs>
        <w:tab w:val="left" w:pos="993"/>
        <w:tab w:val="left" w:pos="1276"/>
        <w:tab w:val="left" w:pos="2835"/>
        <w:tab w:val="right" w:leader="underscore" w:pos="4395"/>
        <w:tab w:val="left" w:pos="4962"/>
        <w:tab w:val="left" w:pos="6238"/>
        <w:tab w:val="right" w:leader="underscore" w:pos="9639"/>
        <w:tab w:val="right" w:pos="9781"/>
      </w:tabs>
      <w:spacing w:before="0" w:after="120" w:line="360" w:lineRule="auto"/>
      <w:ind w:left="567"/>
      <w:jc w:val="left"/>
      <w:outlineLvl w:val="8"/>
    </w:pPr>
    <w:rPr>
      <w:b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lus1">
    <w:name w:val="Stílus1"/>
    <w:basedOn w:val="a"/>
    <w:pPr>
      <w:keepLines w:val="0"/>
      <w:spacing w:before="0" w:line="240" w:lineRule="auto"/>
      <w:ind w:left="397" w:hanging="397"/>
      <w:jc w:val="left"/>
    </w:pPr>
    <w:rPr>
      <w:sz w:val="24"/>
    </w:rPr>
  </w:style>
  <w:style w:type="paragraph" w:customStyle="1" w:styleId="AnkreuzListe">
    <w:name w:val="Ankreuz_Liste"/>
    <w:basedOn w:val="a"/>
    <w:pPr>
      <w:keepLines w:val="0"/>
      <w:tabs>
        <w:tab w:val="right" w:leader="underscore" w:pos="9639"/>
      </w:tabs>
      <w:spacing w:before="0" w:line="240" w:lineRule="auto"/>
      <w:ind w:left="851" w:hanging="284"/>
      <w:jc w:val="left"/>
    </w:pPr>
    <w:rPr>
      <w:sz w:val="20"/>
      <w:lang w:val="de-DE"/>
    </w:rPr>
  </w:style>
  <w:style w:type="paragraph" w:customStyle="1" w:styleId="TeilII">
    <w:name w:val="Teil_II"/>
    <w:basedOn w:val="a"/>
    <w:pPr>
      <w:keepLines w:val="0"/>
      <w:spacing w:before="0" w:line="240" w:lineRule="auto"/>
      <w:ind w:left="568" w:hanging="568"/>
    </w:pPr>
    <w:rPr>
      <w:sz w:val="20"/>
      <w:lang w:val="de-DE"/>
    </w:rPr>
  </w:style>
  <w:style w:type="paragraph" w:customStyle="1" w:styleId="TeilIIjanein">
    <w:name w:val="Teil_II_janein"/>
    <w:basedOn w:val="TeilII"/>
    <w:pPr>
      <w:tabs>
        <w:tab w:val="left" w:pos="851"/>
        <w:tab w:val="left" w:pos="1134"/>
        <w:tab w:val="left" w:pos="2410"/>
        <w:tab w:val="left" w:pos="2694"/>
        <w:tab w:val="left" w:pos="4253"/>
        <w:tab w:val="left" w:pos="4536"/>
      </w:tabs>
      <w:spacing w:before="120" w:after="120"/>
      <w:ind w:left="567" w:hanging="567"/>
    </w:pPr>
  </w:style>
  <w:style w:type="paragraph" w:styleId="a3">
    <w:name w:val="header"/>
    <w:basedOn w:val="a"/>
    <w:link w:val="a4"/>
    <w:pPr>
      <w:keepLines w:val="0"/>
      <w:tabs>
        <w:tab w:val="center" w:pos="4536"/>
        <w:tab w:val="right" w:pos="9072"/>
      </w:tabs>
      <w:spacing w:before="0" w:line="240" w:lineRule="auto"/>
      <w:ind w:left="0"/>
      <w:jc w:val="left"/>
    </w:pPr>
    <w:rPr>
      <w:sz w:val="24"/>
    </w:rPr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paragraph" w:customStyle="1" w:styleId="BlockText1">
    <w:name w:val="Block Text1"/>
    <w:basedOn w:val="a"/>
    <w:pPr>
      <w:ind w:left="993" w:right="566" w:hanging="284"/>
    </w:pPr>
    <w:rPr>
      <w:lang w:val="de-DE"/>
    </w:rPr>
  </w:style>
  <w:style w:type="paragraph" w:styleId="a7">
    <w:name w:val="List Continue"/>
    <w:basedOn w:val="a"/>
    <w:pPr>
      <w:keepLines w:val="0"/>
      <w:widowControl w:val="0"/>
      <w:tabs>
        <w:tab w:val="left" w:pos="800"/>
      </w:tabs>
      <w:spacing w:before="0" w:after="220" w:line="220" w:lineRule="atLeast"/>
      <w:ind w:left="403" w:hanging="403"/>
    </w:pPr>
    <w:rPr>
      <w:sz w:val="20"/>
      <w:lang w:val="de-DE"/>
    </w:rPr>
  </w:style>
  <w:style w:type="paragraph" w:styleId="20">
    <w:name w:val="List Continue 2"/>
    <w:basedOn w:val="a"/>
    <w:pPr>
      <w:keepLines w:val="0"/>
      <w:widowControl w:val="0"/>
      <w:tabs>
        <w:tab w:val="left" w:pos="1200"/>
      </w:tabs>
      <w:spacing w:before="0" w:after="220" w:line="220" w:lineRule="atLeast"/>
      <w:ind w:left="806" w:hanging="403"/>
    </w:pPr>
    <w:rPr>
      <w:sz w:val="20"/>
      <w:lang w:val="de-DE"/>
    </w:rPr>
  </w:style>
  <w:style w:type="paragraph" w:styleId="21">
    <w:name w:val="toc 2"/>
    <w:basedOn w:val="a"/>
    <w:next w:val="a"/>
    <w:uiPriority w:val="39"/>
    <w:pPr>
      <w:keepLines w:val="0"/>
      <w:tabs>
        <w:tab w:val="left" w:pos="567"/>
        <w:tab w:val="left" w:pos="1843"/>
        <w:tab w:val="right" w:leader="dot" w:pos="9027"/>
      </w:tabs>
      <w:spacing w:before="480" w:after="120" w:line="240" w:lineRule="auto"/>
      <w:ind w:left="0"/>
      <w:jc w:val="left"/>
    </w:pPr>
    <w:rPr>
      <w:smallCaps/>
      <w:sz w:val="24"/>
      <w:lang w:val="en-GB"/>
    </w:rPr>
  </w:style>
  <w:style w:type="paragraph" w:styleId="30">
    <w:name w:val="toc 3"/>
    <w:basedOn w:val="a"/>
    <w:next w:val="a"/>
    <w:semiHidden/>
    <w:pPr>
      <w:keepLines w:val="0"/>
      <w:tabs>
        <w:tab w:val="right" w:leader="dot" w:pos="9027"/>
      </w:tabs>
      <w:spacing w:before="0" w:line="240" w:lineRule="auto"/>
      <w:ind w:left="240"/>
      <w:jc w:val="left"/>
    </w:pPr>
    <w:rPr>
      <w:i/>
      <w:sz w:val="20"/>
      <w:lang w:val="en-GB"/>
    </w:rPr>
  </w:style>
  <w:style w:type="paragraph" w:styleId="11">
    <w:name w:val="toc 1"/>
    <w:basedOn w:val="a"/>
    <w:next w:val="a"/>
    <w:uiPriority w:val="39"/>
    <w:pPr>
      <w:keepLines w:val="0"/>
      <w:tabs>
        <w:tab w:val="right" w:leader="dot" w:pos="9027"/>
      </w:tabs>
      <w:spacing w:before="120" w:after="120" w:line="240" w:lineRule="auto"/>
      <w:ind w:left="0"/>
      <w:jc w:val="left"/>
    </w:pPr>
    <w:rPr>
      <w:b/>
      <w:caps/>
      <w:sz w:val="20"/>
      <w:lang w:val="en-GB"/>
    </w:rPr>
  </w:style>
  <w:style w:type="character" w:styleId="a8">
    <w:name w:val="page number"/>
    <w:basedOn w:val="a0"/>
  </w:style>
  <w:style w:type="paragraph" w:styleId="a9">
    <w:name w:val="Body Text Indent"/>
    <w:basedOn w:val="a"/>
    <w:pPr>
      <w:tabs>
        <w:tab w:val="left" w:pos="2552"/>
        <w:tab w:val="right" w:leader="underscore" w:pos="9639"/>
      </w:tabs>
      <w:ind w:left="284"/>
    </w:pPr>
    <w:rPr>
      <w:lang w:val="de-DE"/>
    </w:rPr>
  </w:style>
  <w:style w:type="paragraph" w:styleId="22">
    <w:name w:val="Body Text Indent 2"/>
    <w:basedOn w:val="a"/>
    <w:pPr>
      <w:ind w:left="709"/>
    </w:pPr>
    <w:rPr>
      <w:lang w:val="de-DE"/>
    </w:rPr>
  </w:style>
  <w:style w:type="paragraph" w:styleId="31">
    <w:name w:val="Body Text Indent 3"/>
    <w:basedOn w:val="a"/>
    <w:pPr>
      <w:ind w:left="-113"/>
    </w:pPr>
  </w:style>
  <w:style w:type="paragraph" w:styleId="aa">
    <w:name w:val="Body Text"/>
    <w:basedOn w:val="a"/>
    <w:pPr>
      <w:ind w:left="0"/>
    </w:pPr>
    <w:rPr>
      <w:lang w:val="de-DE"/>
    </w:rPr>
  </w:style>
  <w:style w:type="paragraph" w:customStyle="1" w:styleId="Links12N0">
    <w:name w:val="Links 12 (N0)"/>
    <w:basedOn w:val="a"/>
    <w:pPr>
      <w:keepLines w:val="0"/>
      <w:overflowPunct w:val="0"/>
      <w:autoSpaceDE w:val="0"/>
      <w:autoSpaceDN w:val="0"/>
      <w:adjustRightInd w:val="0"/>
      <w:spacing w:before="0" w:line="240" w:lineRule="auto"/>
      <w:ind w:left="0"/>
      <w:jc w:val="left"/>
      <w:textAlignment w:val="baseline"/>
    </w:pPr>
    <w:rPr>
      <w:sz w:val="24"/>
      <w:lang w:val="de-DE"/>
    </w:rPr>
  </w:style>
  <w:style w:type="paragraph" w:customStyle="1" w:styleId="Links12Einzug2cmhngendN5">
    <w:name w:val="Links 12 Einzug 2 cm hängend (N5)"/>
    <w:basedOn w:val="a"/>
    <w:pPr>
      <w:keepLines w:val="0"/>
      <w:overflowPunct w:val="0"/>
      <w:autoSpaceDE w:val="0"/>
      <w:autoSpaceDN w:val="0"/>
      <w:adjustRightInd w:val="0"/>
      <w:spacing w:before="0" w:line="240" w:lineRule="auto"/>
      <w:ind w:left="1134" w:hanging="567"/>
      <w:jc w:val="left"/>
      <w:textAlignment w:val="baseline"/>
    </w:pPr>
    <w:rPr>
      <w:sz w:val="24"/>
      <w:lang w:val="de-DE"/>
    </w:rPr>
  </w:style>
  <w:style w:type="character" w:customStyle="1" w:styleId="FontStyle57">
    <w:name w:val="Font Style57"/>
    <w:rsid w:val="00252D3C"/>
    <w:rPr>
      <w:rFonts w:ascii="Arial Unicode MS" w:eastAsia="Arial Unicode MS" w:cs="Arial Unicode MS"/>
      <w:sz w:val="18"/>
      <w:szCs w:val="18"/>
    </w:rPr>
  </w:style>
  <w:style w:type="paragraph" w:customStyle="1" w:styleId="Style27">
    <w:name w:val="Style27"/>
    <w:basedOn w:val="a"/>
    <w:rsid w:val="002A4006"/>
    <w:pPr>
      <w:keepLines w:val="0"/>
      <w:widowControl w:val="0"/>
      <w:autoSpaceDE w:val="0"/>
      <w:autoSpaceDN w:val="0"/>
      <w:adjustRightInd w:val="0"/>
      <w:spacing w:before="0" w:line="228" w:lineRule="exact"/>
      <w:ind w:left="0"/>
      <w:jc w:val="left"/>
    </w:pPr>
    <w:rPr>
      <w:rFonts w:ascii="Arial Unicode MS" w:eastAsia="Arial Unicode MS" w:hAnsi="Calibri" w:cs="Arial Unicode MS"/>
      <w:sz w:val="24"/>
      <w:szCs w:val="24"/>
      <w:lang w:val="lt-LT" w:eastAsia="lt-LT"/>
    </w:rPr>
  </w:style>
  <w:style w:type="paragraph" w:customStyle="1" w:styleId="Style23">
    <w:name w:val="Style23"/>
    <w:basedOn w:val="a"/>
    <w:rsid w:val="002A4006"/>
    <w:pPr>
      <w:keepLines w:val="0"/>
      <w:widowControl w:val="0"/>
      <w:autoSpaceDE w:val="0"/>
      <w:autoSpaceDN w:val="0"/>
      <w:adjustRightInd w:val="0"/>
      <w:spacing w:before="0" w:line="228" w:lineRule="exact"/>
      <w:ind w:left="0" w:hanging="363"/>
    </w:pPr>
    <w:rPr>
      <w:rFonts w:ascii="Arial Unicode MS" w:eastAsia="Arial Unicode MS" w:hAnsi="Calibri" w:cs="Arial Unicode MS"/>
      <w:sz w:val="24"/>
      <w:szCs w:val="24"/>
      <w:lang w:val="lt-LT" w:eastAsia="lt-LT"/>
    </w:rPr>
  </w:style>
  <w:style w:type="character" w:styleId="ab">
    <w:name w:val="annotation reference"/>
    <w:rsid w:val="00AE4480"/>
    <w:rPr>
      <w:sz w:val="16"/>
      <w:szCs w:val="16"/>
    </w:rPr>
  </w:style>
  <w:style w:type="paragraph" w:styleId="ac">
    <w:name w:val="annotation text"/>
    <w:basedOn w:val="a"/>
    <w:link w:val="ad"/>
    <w:rsid w:val="00AE4480"/>
    <w:rPr>
      <w:sz w:val="20"/>
    </w:rPr>
  </w:style>
  <w:style w:type="character" w:customStyle="1" w:styleId="ad">
    <w:name w:val="Текст примечания Знак"/>
    <w:link w:val="ac"/>
    <w:rsid w:val="00AE4480"/>
    <w:rPr>
      <w:rFonts w:ascii="Arial" w:hAnsi="Arial"/>
      <w:lang w:val="hu-HU" w:eastAsia="de-DE"/>
    </w:rPr>
  </w:style>
  <w:style w:type="paragraph" w:styleId="ae">
    <w:name w:val="annotation subject"/>
    <w:basedOn w:val="ac"/>
    <w:next w:val="ac"/>
    <w:link w:val="af"/>
    <w:rsid w:val="00AE4480"/>
    <w:rPr>
      <w:b/>
      <w:bCs/>
    </w:rPr>
  </w:style>
  <w:style w:type="character" w:customStyle="1" w:styleId="af">
    <w:name w:val="Тема примечания Знак"/>
    <w:link w:val="ae"/>
    <w:rsid w:val="00AE4480"/>
    <w:rPr>
      <w:rFonts w:ascii="Arial" w:hAnsi="Arial"/>
      <w:b/>
      <w:bCs/>
      <w:lang w:val="hu-HU" w:eastAsia="de-DE"/>
    </w:rPr>
  </w:style>
  <w:style w:type="paragraph" w:styleId="af0">
    <w:name w:val="Balloon Text"/>
    <w:basedOn w:val="a"/>
    <w:link w:val="af1"/>
    <w:rsid w:val="00AE448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AE4480"/>
    <w:rPr>
      <w:rFonts w:ascii="Tahoma" w:hAnsi="Tahoma" w:cs="Tahoma"/>
      <w:sz w:val="16"/>
      <w:szCs w:val="16"/>
      <w:lang w:val="hu-HU" w:eastAsia="de-DE"/>
    </w:rPr>
  </w:style>
  <w:style w:type="table" w:styleId="af2">
    <w:name w:val="Table Grid"/>
    <w:basedOn w:val="a1"/>
    <w:rsid w:val="000C6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uiPriority w:val="99"/>
    <w:rsid w:val="0074260E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74260E"/>
    <w:pPr>
      <w:ind w:left="708"/>
    </w:pPr>
  </w:style>
  <w:style w:type="paragraph" w:customStyle="1" w:styleId="Stan-ein">
    <w:name w:val="Stan-ein"/>
    <w:basedOn w:val="a"/>
    <w:rsid w:val="004070C0"/>
    <w:pPr>
      <w:keepLines w:val="0"/>
      <w:spacing w:before="120" w:line="240" w:lineRule="atLeast"/>
      <w:ind w:left="284" w:hanging="284"/>
      <w:jc w:val="left"/>
    </w:pPr>
    <w:rPr>
      <w:sz w:val="24"/>
      <w:lang w:val="de-DE"/>
    </w:rPr>
  </w:style>
  <w:style w:type="character" w:customStyle="1" w:styleId="a4">
    <w:name w:val="Верхний колонтитул Знак"/>
    <w:link w:val="a3"/>
    <w:rsid w:val="00F81F50"/>
    <w:rPr>
      <w:rFonts w:ascii="Arial" w:hAnsi="Arial"/>
      <w:sz w:val="24"/>
      <w:lang w:val="hu-HU"/>
    </w:rPr>
  </w:style>
  <w:style w:type="character" w:customStyle="1" w:styleId="a6">
    <w:name w:val="Нижний колонтитул Знак"/>
    <w:link w:val="a5"/>
    <w:rsid w:val="00CF0B9A"/>
    <w:rPr>
      <w:rFonts w:ascii="Arial" w:hAnsi="Arial"/>
      <w:sz w:val="22"/>
      <w:lang w:val="hu-HU"/>
    </w:rPr>
  </w:style>
  <w:style w:type="paragraph" w:styleId="af5">
    <w:name w:val="TOC Heading"/>
    <w:basedOn w:val="1"/>
    <w:next w:val="a"/>
    <w:uiPriority w:val="39"/>
    <w:semiHidden/>
    <w:unhideWhenUsed/>
    <w:qFormat/>
    <w:rsid w:val="00962111"/>
    <w:pPr>
      <w:keepLines/>
      <w:spacing w:before="480" w:after="0" w:line="276" w:lineRule="auto"/>
      <w:ind w:left="0" w:firstLine="0"/>
      <w:outlineLvl w:val="9"/>
    </w:pPr>
    <w:rPr>
      <w:rFonts w:ascii="Cambria" w:hAnsi="Cambria"/>
      <w:bCs/>
      <w:color w:val="365F91"/>
      <w:kern w:val="0"/>
      <w:szCs w:val="28"/>
      <w:lang w:val="de-DE"/>
    </w:rPr>
  </w:style>
  <w:style w:type="character" w:customStyle="1" w:styleId="10">
    <w:name w:val="Заголовок 1 Знак"/>
    <w:link w:val="1"/>
    <w:rsid w:val="00E45FD2"/>
    <w:rPr>
      <w:rFonts w:ascii="Arial" w:hAnsi="Arial"/>
      <w:b/>
      <w:kern w:val="28"/>
      <w:sz w:val="2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F5ECC-EA0A-44FE-8DF2-C012950B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1101</Words>
  <Characters>6278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Ez a kérdoív a tanúsítást kérelmezo vállalat - továbbiakban Megbízó - bemutatására szolgál</vt:lpstr>
      <vt:lpstr>Ez a kérdoív a tanúsítást kérelmezo vállalat - továbbiakban Megbízó - bemutatására szolgál</vt:lpstr>
    </vt:vector>
  </TitlesOfParts>
  <Company>TÜV Anlagentechnik GmbH</Company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 a kérdoív a tanúsítást kérelmezo vállalat - továbbiakban Megbízó - bemutatására szolgál</dc:title>
  <dc:creator>Lovász Szabó Tamás</dc:creator>
  <cp:lastModifiedBy>tuvpc2</cp:lastModifiedBy>
  <cp:revision>4</cp:revision>
  <cp:lastPrinted>2020-01-28T12:36:00Z</cp:lastPrinted>
  <dcterms:created xsi:type="dcterms:W3CDTF">2022-09-14T10:28:00Z</dcterms:created>
  <dcterms:modified xsi:type="dcterms:W3CDTF">2024-12-17T13:35:00Z</dcterms:modified>
</cp:coreProperties>
</file>